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4DF99DD7" w:rsidR="003F1C89" w:rsidRPr="00F90E92" w:rsidRDefault="00F6507D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Gefährdungsanalyse PPS2 Bürotätigkeit allgemein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19A134A7" w:rsidR="003F1C89" w:rsidRDefault="00F6507D" w:rsidP="003F1C89">
            <w:r>
              <w:t>PPS2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4E2A5291" w:rsidR="003F1C89" w:rsidRDefault="00685860">
            <w:r>
              <w:t>103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343B08B2" w:rsidR="003F1C89" w:rsidRDefault="00F6507D">
            <w:r>
              <w:t>K. Franz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4BAC7A5D" w:rsidR="003F1C89" w:rsidRDefault="00685860">
            <w:r>
              <w:t>30.07.2025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C075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995636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46B8776B" w:rsidR="0080584B" w:rsidRPr="00565EDE" w:rsidRDefault="00565ED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65EDE">
              <w:rPr>
                <w:szCs w:val="18"/>
              </w:rPr>
              <w:t xml:space="preserve">1.1 Teile mit gefährlichen </w:t>
            </w:r>
            <w:r>
              <w:rPr>
                <w:szCs w:val="18"/>
              </w:rPr>
              <w:t xml:space="preserve">    </w:t>
            </w:r>
            <w:r w:rsidRPr="00565EDE">
              <w:rPr>
                <w:szCs w:val="18"/>
              </w:rPr>
              <w:t xml:space="preserve">   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6C3FF874" w:rsidR="00565EDE" w:rsidRPr="00565EDE" w:rsidRDefault="00565EDE" w:rsidP="00565ED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65EDE">
              <w:rPr>
                <w:szCs w:val="18"/>
              </w:rPr>
              <w:t xml:space="preserve">Sind die Arbeitsmittel so gestaltet, dass </w:t>
            </w:r>
            <w:r>
              <w:rPr>
                <w:szCs w:val="18"/>
              </w:rPr>
              <w:t xml:space="preserve">     </w:t>
            </w:r>
            <w:r w:rsidRPr="00565EDE">
              <w:rPr>
                <w:szCs w:val="18"/>
              </w:rPr>
              <w:t>Verletzungen vermieden werden z.B</w:t>
            </w:r>
            <w:r>
              <w:rPr>
                <w:szCs w:val="18"/>
              </w:rPr>
              <w:t>.</w:t>
            </w:r>
            <w:r w:rsidRPr="00565EDE">
              <w:rPr>
                <w:szCs w:val="18"/>
              </w:rPr>
              <w:t xml:space="preserve"> keine Ecken und Kanten?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1F296A21" w:rsidR="0080584B" w:rsidRPr="00565EDE" w:rsidRDefault="00565EDE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65ED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565EDE">
              <w:rPr>
                <w:szCs w:val="18"/>
              </w:rPr>
              <w:t>Arbeitsmittel sind verletzungssicher gestaltet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3BF7E626" w:rsidR="00A1052A" w:rsidRPr="00565EDE" w:rsidRDefault="00565ED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65EDE">
              <w:rPr>
                <w:szCs w:val="18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6A5233B0" w:rsidR="00A1052A" w:rsidRPr="00565EDE" w:rsidRDefault="00565ED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65EDE">
              <w:rPr>
                <w:szCs w:val="18"/>
              </w:rPr>
              <w:t>Ist die Standsicherheit der Arbeitsmittel</w:t>
            </w:r>
            <w:r>
              <w:rPr>
                <w:szCs w:val="18"/>
              </w:rPr>
              <w:t xml:space="preserve">     </w:t>
            </w:r>
            <w:r w:rsidRPr="00565EDE">
              <w:rPr>
                <w:szCs w:val="18"/>
              </w:rPr>
              <w:t xml:space="preserve"> gewährleistet?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40BE0F8E" w:rsidR="00A1052A" w:rsidRPr="00565EDE" w:rsidRDefault="00565EDE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65ED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565EDE">
              <w:rPr>
                <w:szCs w:val="18"/>
              </w:rPr>
              <w:t>Standsicherheit ist gewährleistet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3750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27AE3A1B" w:rsidR="00A1052A" w:rsidRPr="00E85DA7" w:rsidRDefault="00E85DA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DA7">
              <w:rPr>
                <w:szCs w:val="18"/>
              </w:rPr>
              <w:t xml:space="preserve">1.3 Sturz auf der Ebene, </w:t>
            </w:r>
            <w:r>
              <w:rPr>
                <w:szCs w:val="18"/>
              </w:rPr>
              <w:t xml:space="preserve">           </w:t>
            </w:r>
            <w:r w:rsidRPr="00E85DA7">
              <w:rPr>
                <w:szCs w:val="18"/>
              </w:rPr>
              <w:t>Ausrutschen, Stolpern,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5C3393B2" w:rsidR="00A1052A" w:rsidRPr="00E85DA7" w:rsidRDefault="00E85DA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DA7">
              <w:rPr>
                <w:szCs w:val="18"/>
              </w:rPr>
              <w:t>Sind Verkehrswege und Bewegungsflächen eben, rutschhemmend und ohne Stolperstellen? Bestehen Höhenunterschiede&gt; 4mm?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1452E8F3" w:rsidR="00A1052A" w:rsidRPr="00E85DA7" w:rsidRDefault="00E85DA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DA7">
              <w:rPr>
                <w:szCs w:val="18"/>
              </w:rPr>
              <w:t>-Verkehrswege sind einwandfrei ohne</w:t>
            </w:r>
            <w:r>
              <w:rPr>
                <w:szCs w:val="18"/>
              </w:rPr>
              <w:t xml:space="preserve">        </w:t>
            </w:r>
            <w:r w:rsidRPr="00E85DA7">
              <w:rPr>
                <w:szCs w:val="18"/>
              </w:rPr>
              <w:t xml:space="preserve"> Höhenunterschiede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5145F0C0" w:rsidR="00A1052A" w:rsidRPr="00E85DA7" w:rsidRDefault="00E85DA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DA7">
              <w:rPr>
                <w:szCs w:val="18"/>
              </w:rPr>
              <w:t>1.4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033D87BF" w:rsidR="00A1052A" w:rsidRPr="007076AC" w:rsidRDefault="007076A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076AC">
              <w:rPr>
                <w:szCs w:val="18"/>
              </w:rPr>
              <w:t xml:space="preserve">Ist ein sicherer Zugang zu Regalen und </w:t>
            </w:r>
            <w:r>
              <w:rPr>
                <w:szCs w:val="18"/>
              </w:rPr>
              <w:t xml:space="preserve"> </w:t>
            </w:r>
            <w:r w:rsidRPr="007076AC">
              <w:rPr>
                <w:szCs w:val="18"/>
              </w:rPr>
              <w:t>Schränken gewährleistet?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2F8793B1" w:rsidR="00A1052A" w:rsidRPr="007076AC" w:rsidRDefault="007076A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076A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076AC">
              <w:rPr>
                <w:szCs w:val="18"/>
              </w:rPr>
              <w:t>sicherer Zugang ist gewährleistet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5451DD0E" w:rsidR="00A1052A" w:rsidRPr="007076AC" w:rsidRDefault="007076A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076AC">
              <w:rPr>
                <w:szCs w:val="18"/>
              </w:rPr>
              <w:t>1.5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39DFE53C" w:rsidR="00A1052A" w:rsidRPr="007076AC" w:rsidRDefault="007076A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076AC">
              <w:rPr>
                <w:szCs w:val="18"/>
              </w:rPr>
              <w:t xml:space="preserve">Sind die elektrischen Anlagen und </w:t>
            </w:r>
            <w:r>
              <w:rPr>
                <w:szCs w:val="18"/>
              </w:rPr>
              <w:t xml:space="preserve">              </w:t>
            </w:r>
            <w:r w:rsidRPr="007076AC">
              <w:rPr>
                <w:szCs w:val="18"/>
              </w:rPr>
              <w:t xml:space="preserve">Betriebsmittel z.B. Anschlüsse, Stecker, </w:t>
            </w:r>
            <w:r>
              <w:rPr>
                <w:szCs w:val="18"/>
              </w:rPr>
              <w:t xml:space="preserve">  </w:t>
            </w:r>
            <w:r w:rsidRPr="007076AC">
              <w:rPr>
                <w:szCs w:val="18"/>
              </w:rPr>
              <w:t>Steckdosen und Elektroleitungen, ohne Mängel?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510368FD" w:rsidR="00A1052A" w:rsidRPr="007076AC" w:rsidRDefault="007076A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076A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076AC">
              <w:rPr>
                <w:szCs w:val="18"/>
              </w:rPr>
              <w:t>keine Mängel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138F72B8" w:rsidR="00A1052A" w:rsidRPr="00F0780C" w:rsidRDefault="00F0780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0780C">
              <w:rPr>
                <w:szCs w:val="18"/>
              </w:rPr>
              <w:t>1.6 Elektrostatische Aufladungen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2EAE24D1" w:rsidR="00A1052A" w:rsidRPr="00F0780C" w:rsidRDefault="00F0780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0780C">
              <w:rPr>
                <w:szCs w:val="18"/>
              </w:rPr>
              <w:t xml:space="preserve">Treten unangenehme elektrostatische </w:t>
            </w:r>
            <w:r>
              <w:rPr>
                <w:szCs w:val="18"/>
              </w:rPr>
              <w:t xml:space="preserve">        </w:t>
            </w:r>
            <w:r w:rsidRPr="00F0780C">
              <w:rPr>
                <w:szCs w:val="18"/>
              </w:rPr>
              <w:t>Aufladungen auf?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6FCC1AB2" w:rsidR="00A1052A" w:rsidRPr="00F0780C" w:rsidRDefault="00F0780C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0780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F0780C">
              <w:rPr>
                <w:szCs w:val="18"/>
              </w:rPr>
              <w:t>keine Aufladungen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1BDA7BA8" w:rsidR="00A1052A" w:rsidRPr="00F0780C" w:rsidRDefault="00F0780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0780C">
              <w:rPr>
                <w:szCs w:val="18"/>
              </w:rPr>
              <w:t>1.7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391AE492" w:rsidR="00A1052A" w:rsidRPr="00F0780C" w:rsidRDefault="00F0780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0780C">
              <w:rPr>
                <w:szCs w:val="18"/>
              </w:rPr>
              <w:t>Liegt der Beurteilungspegel bei einfachen oder überwiegend mechanisierten Bürotätigkeiten bei höchstens 70 dB und bei überwiegend geistigen Tätigkeiten bei höchstens 55 dB?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755DFF0A" w:rsidR="00A1052A" w:rsidRPr="00022EA9" w:rsidRDefault="00022EA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22EA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22EA9">
              <w:rPr>
                <w:szCs w:val="18"/>
              </w:rPr>
              <w:t>Pegel ist nach Empfinden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7330C579" w:rsidR="00A1052A" w:rsidRPr="00022EA9" w:rsidRDefault="00022EA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22EA9">
              <w:rPr>
                <w:szCs w:val="18"/>
              </w:rPr>
              <w:t>1.8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61498F84" w:rsidR="00A1052A" w:rsidRPr="00022EA9" w:rsidRDefault="00022EA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22EA9">
              <w:rPr>
                <w:szCs w:val="18"/>
              </w:rPr>
              <w:t>Beträgt die Raumtemperatur mind. 20°C und bei hoher Außentemperatur max. 26°C? Treten hohe Luftgeschwindigkeiten auf (Zugluft)?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555E" w14:textId="77777777" w:rsidR="00A1052A" w:rsidRDefault="00022EA9" w:rsidP="00AA4C20">
            <w:pPr>
              <w:spacing w:line="240" w:lineRule="auto"/>
              <w:jc w:val="left"/>
              <w:rPr>
                <w:szCs w:val="18"/>
              </w:rPr>
            </w:pPr>
            <w:r w:rsidRPr="00022EA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="00685860">
              <w:rPr>
                <w:szCs w:val="18"/>
              </w:rPr>
              <w:t>Temperaturen im Sommer zeitweise über 26°</w:t>
            </w:r>
          </w:p>
          <w:p w14:paraId="66099A76" w14:textId="65F59894" w:rsidR="00685860" w:rsidRPr="00022EA9" w:rsidRDefault="00685860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Getränke werden zur Verfügung gestellt.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3464F2D7" w:rsidR="00A1052A" w:rsidRPr="00441928" w:rsidRDefault="0044192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41928">
              <w:rPr>
                <w:szCs w:val="18"/>
              </w:rPr>
              <w:t>1.9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16ED2AF3" w:rsidR="00A1052A" w:rsidRPr="00D85A86" w:rsidRDefault="00D85A8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85A86">
              <w:rPr>
                <w:szCs w:val="18"/>
              </w:rPr>
              <w:t>Beträgt die mittlere Beleuchtungsstärke mind. 500lx und am Zeichenbrett (bei 75° Neigung) mind. 750lx? Tritt Blendung durch Leuchten, Tageslicht oder durch Spiegelungen auf? Sind Lichtfarben, Farbwiedergabe und Lichtverteilung sowie Farbgebung des Raumes aufeinander abgestimmt?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4A6A" w14:textId="2AB376F7" w:rsidR="00D85A86" w:rsidRPr="00D85A86" w:rsidRDefault="00D85A86" w:rsidP="00D85A86">
            <w:pPr>
              <w:jc w:val="left"/>
              <w:rPr>
                <w:szCs w:val="18"/>
              </w:rPr>
            </w:pPr>
            <w:r w:rsidRPr="00D85A8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85A86">
              <w:rPr>
                <w:szCs w:val="18"/>
              </w:rPr>
              <w:t>Beleuchtung ist o.k.</w:t>
            </w:r>
          </w:p>
          <w:p w14:paraId="01E780D5" w14:textId="41E7BA13" w:rsidR="00D85A86" w:rsidRPr="00D85A86" w:rsidRDefault="00D85A86" w:rsidP="00D85A86">
            <w:pPr>
              <w:jc w:val="left"/>
              <w:rPr>
                <w:szCs w:val="18"/>
              </w:rPr>
            </w:pPr>
            <w:r w:rsidRPr="00D85A8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85A86">
              <w:rPr>
                <w:szCs w:val="18"/>
              </w:rPr>
              <w:t>Farbabstimmung ist o.k.</w:t>
            </w:r>
          </w:p>
          <w:p w14:paraId="36C0663C" w14:textId="71DA3B4C" w:rsidR="00A1052A" w:rsidRDefault="00D85A86" w:rsidP="00D85A8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D85A8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85A86">
              <w:rPr>
                <w:szCs w:val="18"/>
              </w:rPr>
              <w:t>Blendung durch Tageslicht tritt nicht auf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1D0A6578" w:rsidR="00A1052A" w:rsidRPr="009D38A3" w:rsidRDefault="009D38A3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D38A3">
              <w:rPr>
                <w:szCs w:val="18"/>
              </w:rPr>
              <w:t>1.10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4918A870" w:rsidR="00A1052A" w:rsidRPr="00DC736C" w:rsidRDefault="00DC736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C736C">
              <w:rPr>
                <w:szCs w:val="18"/>
              </w:rPr>
              <w:t>Steht an jedem Arbeitsplatz mind. eine freie Bewegungsfläche von 1,50m² zur Verfügung, die an keiner Stelle weniger als 1,00m breit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2E80EE93" w:rsidR="00A1052A" w:rsidRPr="00DC736C" w:rsidRDefault="00DC736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C736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C736C">
              <w:rPr>
                <w:szCs w:val="18"/>
              </w:rPr>
              <w:t>freie Bewegungsfläche nach Angaben</w:t>
            </w:r>
            <w:r>
              <w:rPr>
                <w:szCs w:val="18"/>
              </w:rPr>
              <w:t xml:space="preserve">       </w:t>
            </w:r>
            <w:r w:rsidRPr="00DC736C">
              <w:rPr>
                <w:szCs w:val="18"/>
              </w:rPr>
              <w:t xml:space="preserve">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0AAAAC10" w:rsidR="00A1052A" w:rsidRPr="00725FC5" w:rsidRDefault="00725FC5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25FC5">
              <w:rPr>
                <w:szCs w:val="18"/>
              </w:rPr>
              <w:t>1.11 Einseitige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3BCAEC42" w:rsidR="00A1052A" w:rsidRPr="00725FC5" w:rsidRDefault="00725FC5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25FC5">
              <w:rPr>
                <w:szCs w:val="18"/>
              </w:rPr>
              <w:t xml:space="preserve">Wird häufig und länger mit der </w:t>
            </w:r>
            <w:r w:rsidR="00685860">
              <w:rPr>
                <w:szCs w:val="18"/>
              </w:rPr>
              <w:t>Tastatur</w:t>
            </w:r>
            <w:r w:rsidRPr="00725FC5">
              <w:rPr>
                <w:szCs w:val="18"/>
              </w:rPr>
              <w:t xml:space="preserve"> gearbeitet?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27AAD824" w:rsidR="00A1052A" w:rsidRPr="00725FC5" w:rsidRDefault="00725FC5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25FC5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25FC5">
              <w:rPr>
                <w:szCs w:val="18"/>
              </w:rPr>
              <w:t>Arbeit</w:t>
            </w:r>
            <w:r>
              <w:rPr>
                <w:szCs w:val="18"/>
              </w:rPr>
              <w:t>en</w:t>
            </w:r>
            <w:r w:rsidRPr="00725FC5">
              <w:rPr>
                <w:szCs w:val="18"/>
              </w:rPr>
              <w:t xml:space="preserve"> </w:t>
            </w:r>
            <w:r w:rsidR="00685860">
              <w:rPr>
                <w:szCs w:val="18"/>
              </w:rPr>
              <w:t>am PC werden üblichen Datenmengen eingegeben.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10DAFC26" w:rsidR="00A1052A" w:rsidRPr="000A1C1B" w:rsidRDefault="000A1C1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A1C1B">
              <w:rPr>
                <w:szCs w:val="18"/>
              </w:rPr>
              <w:t>1.12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68639BB0" w:rsidR="00A1052A" w:rsidRPr="000A1C1B" w:rsidRDefault="000A1C1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A1C1B">
              <w:rPr>
                <w:szCs w:val="18"/>
              </w:rPr>
              <w:t xml:space="preserve">Hat der Tisch eine Höhe von 720mm? Ist </w:t>
            </w:r>
            <w:r>
              <w:rPr>
                <w:szCs w:val="18"/>
              </w:rPr>
              <w:t xml:space="preserve">   </w:t>
            </w:r>
            <w:r w:rsidRPr="000A1C1B">
              <w:rPr>
                <w:szCs w:val="18"/>
              </w:rPr>
              <w:t xml:space="preserve">ausreichend Beinraum vorhanden? Ist die </w:t>
            </w:r>
            <w:r>
              <w:rPr>
                <w:szCs w:val="18"/>
              </w:rPr>
              <w:t xml:space="preserve">  </w:t>
            </w:r>
            <w:r w:rsidRPr="000A1C1B">
              <w:rPr>
                <w:szCs w:val="18"/>
              </w:rPr>
              <w:t>Arbeitstischfläche mind.1600mm breit und 800mm tief? Ist die Einnahme einer optimalen Sitzhaltung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7203A7B2" w:rsidR="00A1052A" w:rsidRPr="000A1C1B" w:rsidRDefault="000A1C1B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A1C1B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A1C1B">
              <w:rPr>
                <w:szCs w:val="18"/>
              </w:rPr>
              <w:t>Mobiliar ist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5AFA304B" w:rsidR="00A1052A" w:rsidRPr="0003791F" w:rsidRDefault="0003791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791F">
              <w:rPr>
                <w:szCs w:val="18"/>
              </w:rPr>
              <w:t>1.13 Arbeitstätigkeit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12145829" w:rsidR="00A1052A" w:rsidRPr="0003791F" w:rsidRDefault="0003791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791F">
              <w:rPr>
                <w:szCs w:val="18"/>
              </w:rPr>
              <w:t>Erfordert die Tätigkeit hohe Konzentration und Aufmerksamkeit? Kann der Tätigkeitsablauf beeinflusst werden? Besteht die Möglichkeit der Kommunikation mit den Beschäftigten?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359E" w14:textId="7734BEBF" w:rsidR="0003791F" w:rsidRPr="0003791F" w:rsidRDefault="0003791F" w:rsidP="0003791F">
            <w:pPr>
              <w:jc w:val="left"/>
              <w:rPr>
                <w:szCs w:val="18"/>
              </w:rPr>
            </w:pPr>
            <w:r w:rsidRPr="0003791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3791F">
              <w:rPr>
                <w:szCs w:val="18"/>
              </w:rPr>
              <w:t>Tätigkeit erfordert hohe Konzentration und Aufmerksamkeit</w:t>
            </w:r>
          </w:p>
          <w:p w14:paraId="4770D114" w14:textId="3D86A165" w:rsidR="0003791F" w:rsidRPr="0003791F" w:rsidRDefault="0003791F" w:rsidP="0003791F">
            <w:pPr>
              <w:jc w:val="left"/>
              <w:rPr>
                <w:szCs w:val="18"/>
              </w:rPr>
            </w:pPr>
            <w:r w:rsidRPr="0003791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3791F">
              <w:rPr>
                <w:szCs w:val="18"/>
              </w:rPr>
              <w:t>Tätigkeitsablauf kann beeinflusst werden</w:t>
            </w:r>
          </w:p>
          <w:p w14:paraId="100D5CA4" w14:textId="70EA6AD8" w:rsidR="00A1052A" w:rsidRDefault="0003791F" w:rsidP="0003791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03791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3791F">
              <w:rPr>
                <w:szCs w:val="18"/>
              </w:rPr>
              <w:t>Möglichkeit der Kommunikation besteht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7D212587" w:rsidR="00A1052A" w:rsidRPr="0003791F" w:rsidRDefault="0003791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791F">
              <w:rPr>
                <w:szCs w:val="18"/>
              </w:rPr>
              <w:t>1.14 Arbeitsorganisation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63FCBE45" w:rsidR="00A1052A" w:rsidRPr="0011172C" w:rsidRDefault="0011172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1172C">
              <w:rPr>
                <w:szCs w:val="18"/>
              </w:rPr>
              <w:t>Ist die Arbeitsmenge in der Regelarbeitszeit zu bewältigen? Muss der Beschäftigte unter</w:t>
            </w:r>
            <w:r>
              <w:rPr>
                <w:szCs w:val="18"/>
              </w:rPr>
              <w:t xml:space="preserve">    </w:t>
            </w:r>
            <w:r w:rsidRPr="0011172C">
              <w:rPr>
                <w:szCs w:val="18"/>
              </w:rPr>
              <w:t xml:space="preserve"> starkem Zeit bzw. Termindruck arbeiten?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7ABE" w14:textId="30BD7DA1" w:rsidR="0011172C" w:rsidRPr="0011172C" w:rsidRDefault="0011172C" w:rsidP="0011172C">
            <w:pPr>
              <w:jc w:val="left"/>
              <w:rPr>
                <w:szCs w:val="18"/>
              </w:rPr>
            </w:pPr>
            <w:r w:rsidRPr="0011172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11172C">
              <w:rPr>
                <w:szCs w:val="18"/>
              </w:rPr>
              <w:t>normalerweise ist Arbeitsmenge in der</w:t>
            </w:r>
            <w:r>
              <w:rPr>
                <w:szCs w:val="18"/>
              </w:rPr>
              <w:t xml:space="preserve">     </w:t>
            </w:r>
            <w:r w:rsidRPr="0011172C">
              <w:rPr>
                <w:szCs w:val="18"/>
              </w:rPr>
              <w:t xml:space="preserve"> Regelarbeitszeit zu bewältigen</w:t>
            </w:r>
          </w:p>
          <w:p w14:paraId="6711AD6D" w14:textId="46291EA3" w:rsidR="00A1052A" w:rsidRDefault="0011172C" w:rsidP="0011172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1172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11172C">
              <w:rPr>
                <w:szCs w:val="18"/>
              </w:rPr>
              <w:t xml:space="preserve">in seltenen Fällen besteht </w:t>
            </w:r>
            <w:r>
              <w:rPr>
                <w:szCs w:val="18"/>
              </w:rPr>
              <w:t xml:space="preserve">                       </w:t>
            </w:r>
            <w:r w:rsidRPr="0011172C">
              <w:rPr>
                <w:szCs w:val="18"/>
              </w:rPr>
              <w:t>Zeit- bzw.</w:t>
            </w:r>
            <w:r>
              <w:rPr>
                <w:szCs w:val="18"/>
              </w:rPr>
              <w:t xml:space="preserve"> </w:t>
            </w:r>
            <w:r w:rsidRPr="0011172C">
              <w:rPr>
                <w:szCs w:val="18"/>
              </w:rPr>
              <w:t>Termindruck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3E8C9B90" w:rsidR="00A1052A" w:rsidRPr="00C56118" w:rsidRDefault="00C5611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6118">
              <w:rPr>
                <w:szCs w:val="18"/>
              </w:rPr>
              <w:t>1.15 Soziale Bedingungen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247DBEE0" w:rsidR="00A1052A" w:rsidRPr="00C56118" w:rsidRDefault="00C5611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6118">
              <w:rPr>
                <w:szCs w:val="18"/>
              </w:rPr>
              <w:t>Bestehen durch die Tätigkeit hohe emotionale Belastungen? Besteht die Möglichkeit der Kommunikation der Beschäftigten untereinander?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D4D1" w14:textId="2723E77C" w:rsidR="00C56118" w:rsidRPr="00C56118" w:rsidRDefault="00C56118" w:rsidP="00C56118">
            <w:pPr>
              <w:jc w:val="left"/>
              <w:rPr>
                <w:szCs w:val="18"/>
              </w:rPr>
            </w:pPr>
            <w:r w:rsidRPr="00C56118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56118">
              <w:rPr>
                <w:szCs w:val="18"/>
              </w:rPr>
              <w:t>keine emotionale Belastung</w:t>
            </w:r>
          </w:p>
          <w:p w14:paraId="5CF541D8" w14:textId="27744249" w:rsidR="00A1052A" w:rsidRPr="00B5730A" w:rsidRDefault="00C56118" w:rsidP="00C5611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56118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56118">
              <w:rPr>
                <w:szCs w:val="18"/>
              </w:rPr>
              <w:t>Möglichkeit der Kommunikation besteht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A4A81A2" w:rsidR="00A1052A" w:rsidRPr="00C56118" w:rsidRDefault="00C5611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6118">
              <w:rPr>
                <w:szCs w:val="18"/>
              </w:rPr>
              <w:t>1.16 Arbeitszeit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F39DFF7" w:rsidR="00A1052A" w:rsidRPr="00C56118" w:rsidRDefault="00C5611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6118">
              <w:rPr>
                <w:szCs w:val="18"/>
              </w:rPr>
              <w:t xml:space="preserve">Werden die Regelarbeitszeiten und die </w:t>
            </w:r>
            <w:r>
              <w:rPr>
                <w:szCs w:val="18"/>
              </w:rPr>
              <w:t xml:space="preserve">       </w:t>
            </w:r>
            <w:r w:rsidRPr="00C56118">
              <w:rPr>
                <w:szCs w:val="18"/>
              </w:rPr>
              <w:t xml:space="preserve">gesetzlich festgelegten Ruhepausen </w:t>
            </w:r>
            <w:r>
              <w:rPr>
                <w:szCs w:val="18"/>
              </w:rPr>
              <w:t xml:space="preserve">        </w:t>
            </w:r>
            <w:r w:rsidRPr="00C56118">
              <w:rPr>
                <w:szCs w:val="18"/>
              </w:rPr>
              <w:t>grundsätzlich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5BBA3B58" w:rsidR="00A1052A" w:rsidRPr="00C56118" w:rsidRDefault="00C5611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6118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56118">
              <w:rPr>
                <w:szCs w:val="18"/>
              </w:rPr>
              <w:t>Regelarbeitszeiten und Ruhepausen werden 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C56118" w:rsidRPr="003F6AE6" w14:paraId="697F672E" w14:textId="77777777" w:rsidTr="0068586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085F7EF" w14:textId="77777777" w:rsidR="00C56118" w:rsidRPr="00BD31BD" w:rsidRDefault="00C5611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532B7" w14:textId="502BD135" w:rsidR="00C56118" w:rsidRPr="00C56118" w:rsidRDefault="00C56118" w:rsidP="004B1EA7">
            <w:pPr>
              <w:spacing w:line="240" w:lineRule="auto"/>
              <w:jc w:val="left"/>
              <w:rPr>
                <w:szCs w:val="18"/>
              </w:rPr>
            </w:pPr>
            <w:r w:rsidRPr="00C56118">
              <w:rPr>
                <w:szCs w:val="18"/>
              </w:rPr>
              <w:t>1.17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545F" w14:textId="096C36F3" w:rsidR="00C56118" w:rsidRPr="00C56118" w:rsidRDefault="00C56118" w:rsidP="004B1EA7">
            <w:pPr>
              <w:spacing w:line="240" w:lineRule="auto"/>
              <w:jc w:val="left"/>
              <w:rPr>
                <w:szCs w:val="18"/>
              </w:rPr>
            </w:pPr>
            <w:r w:rsidRPr="00C56118">
              <w:rPr>
                <w:szCs w:val="18"/>
              </w:rPr>
              <w:t>Ist der Beschäftigte vor Aufnahme seiner</w:t>
            </w:r>
            <w:r>
              <w:rPr>
                <w:szCs w:val="18"/>
              </w:rPr>
              <w:t xml:space="preserve">   </w:t>
            </w:r>
            <w:r w:rsidRPr="00C56118">
              <w:rPr>
                <w:szCs w:val="18"/>
              </w:rPr>
              <w:t xml:space="preserve"> Tätigkeit und danach mindestens einmal </w:t>
            </w:r>
            <w:r>
              <w:rPr>
                <w:szCs w:val="18"/>
              </w:rPr>
              <w:t xml:space="preserve">    </w:t>
            </w:r>
            <w:r w:rsidRPr="00C56118">
              <w:rPr>
                <w:szCs w:val="18"/>
              </w:rPr>
              <w:t xml:space="preserve">jährlich sowie bei jeder wesentlichen Änderung des Arbeitssystems über die wichtige </w:t>
            </w:r>
            <w:r>
              <w:rPr>
                <w:szCs w:val="18"/>
              </w:rPr>
              <w:t xml:space="preserve">         </w:t>
            </w:r>
            <w:r w:rsidRPr="00C56118">
              <w:rPr>
                <w:szCs w:val="18"/>
              </w:rPr>
              <w:t>Einstellung und Benutzung aller Arbeitsmittel informiert und unterwiesen worden?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9B79" w14:textId="1434A578" w:rsidR="00B451F9" w:rsidRPr="00B451F9" w:rsidRDefault="00B451F9" w:rsidP="00B451F9">
            <w:pPr>
              <w:jc w:val="left"/>
              <w:rPr>
                <w:szCs w:val="18"/>
              </w:rPr>
            </w:pPr>
            <w:r w:rsidRPr="00B451F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451F9">
              <w:rPr>
                <w:szCs w:val="18"/>
              </w:rPr>
              <w:t xml:space="preserve">bei Neuheiten bzw. Änderungen des </w:t>
            </w:r>
            <w:r>
              <w:rPr>
                <w:szCs w:val="18"/>
              </w:rPr>
              <w:t xml:space="preserve">        </w:t>
            </w:r>
            <w:r w:rsidRPr="00B451F9">
              <w:rPr>
                <w:szCs w:val="18"/>
              </w:rPr>
              <w:t>Arbeitssystems finden durch befugte Personen interne Schulungen statt</w:t>
            </w:r>
          </w:p>
          <w:p w14:paraId="196CA734" w14:textId="42BCA9E3" w:rsidR="00C56118" w:rsidRPr="00C56118" w:rsidRDefault="00B451F9" w:rsidP="00B451F9">
            <w:pPr>
              <w:spacing w:line="240" w:lineRule="auto"/>
              <w:jc w:val="left"/>
              <w:rPr>
                <w:szCs w:val="18"/>
              </w:rPr>
            </w:pPr>
            <w:r w:rsidRPr="00B451F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451F9">
              <w:rPr>
                <w:szCs w:val="18"/>
              </w:rPr>
              <w:t>wiederholte Schulungen nur bei Bedarf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537FF" w14:textId="77777777" w:rsidR="00B451F9" w:rsidRPr="00A1052A" w:rsidRDefault="00B451F9" w:rsidP="00B451F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573A39" w14:textId="5D21F3DF" w:rsidR="00C56118" w:rsidRPr="00A1052A" w:rsidRDefault="00B451F9" w:rsidP="00B451F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5618FB9" w14:textId="5F761543" w:rsidR="00C56118" w:rsidRPr="00A1052A" w:rsidRDefault="00B451F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37F27" w14:textId="2FEB76EA" w:rsidR="00C56118" w:rsidRPr="00A1052A" w:rsidRDefault="00B451F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1D7EE" w14:textId="790145F3" w:rsidR="00C56118" w:rsidRPr="00A1052A" w:rsidRDefault="00B451F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A3D42" w14:textId="77777777" w:rsidR="00B451F9" w:rsidRPr="00A1052A" w:rsidRDefault="00B451F9" w:rsidP="00B451F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D859A5A" w14:textId="0C9D15A6" w:rsidR="00C56118" w:rsidRPr="00A1052A" w:rsidRDefault="00B451F9" w:rsidP="00B451F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B451F9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74624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B9401DF" id="Gerade Verbindung 17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747274BE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</w:t>
          </w:r>
          <w:r w:rsidR="00685860">
            <w:rPr>
              <w:rFonts w:ascii="Verdana" w:hAnsi="Verdana"/>
              <w:sz w:val="12"/>
            </w:rPr>
            <w:t>03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685860">
            <w:rPr>
              <w:rFonts w:ascii="Verdana" w:hAnsi="Verdana"/>
              <w:sz w:val="12"/>
            </w:rPr>
            <w:t>Bürotätigkeit allgemein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0A2DABD6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01</w:t>
          </w:r>
          <w:r w:rsidR="00685860">
            <w:rPr>
              <w:rFonts w:ascii="Verdana" w:hAnsi="Verdana" w:cs="Arial"/>
              <w:b/>
            </w:rPr>
            <w:t>0</w:t>
          </w:r>
          <w:r>
            <w:rPr>
              <w:rFonts w:ascii="Verdana" w:hAnsi="Verdana" w:cs="Arial"/>
              <w:b/>
            </w:rPr>
            <w:t>3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01C54E" id="Gerade Verbindung 15" o:spid="_x0000_s1026" style="position:absolute;z-index:2516408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08"/>
  <w:autoHyphenation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2EA9"/>
    <w:rsid w:val="00023778"/>
    <w:rsid w:val="00036A24"/>
    <w:rsid w:val="0003791F"/>
    <w:rsid w:val="00051516"/>
    <w:rsid w:val="00070671"/>
    <w:rsid w:val="000845EA"/>
    <w:rsid w:val="000A1C1B"/>
    <w:rsid w:val="000D5815"/>
    <w:rsid w:val="000F440F"/>
    <w:rsid w:val="00104639"/>
    <w:rsid w:val="00107F90"/>
    <w:rsid w:val="0011172C"/>
    <w:rsid w:val="00130EDB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7500A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41928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65EDE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85860"/>
    <w:rsid w:val="006D35DD"/>
    <w:rsid w:val="007076AC"/>
    <w:rsid w:val="0071154E"/>
    <w:rsid w:val="007238F1"/>
    <w:rsid w:val="00725FC5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83376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9D38A3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451F9"/>
    <w:rsid w:val="00B5730A"/>
    <w:rsid w:val="00B80707"/>
    <w:rsid w:val="00B8454A"/>
    <w:rsid w:val="00BD31BD"/>
    <w:rsid w:val="00BD6F7D"/>
    <w:rsid w:val="00BF199D"/>
    <w:rsid w:val="00C34AC4"/>
    <w:rsid w:val="00C56118"/>
    <w:rsid w:val="00C877DE"/>
    <w:rsid w:val="00C878F6"/>
    <w:rsid w:val="00D12C2E"/>
    <w:rsid w:val="00D15A83"/>
    <w:rsid w:val="00D23EB2"/>
    <w:rsid w:val="00D36B9E"/>
    <w:rsid w:val="00D85A86"/>
    <w:rsid w:val="00D85F18"/>
    <w:rsid w:val="00DA0393"/>
    <w:rsid w:val="00DA407C"/>
    <w:rsid w:val="00DC736C"/>
    <w:rsid w:val="00DD5CBD"/>
    <w:rsid w:val="00E031FD"/>
    <w:rsid w:val="00E15A8A"/>
    <w:rsid w:val="00E30E04"/>
    <w:rsid w:val="00E543A8"/>
    <w:rsid w:val="00E85DA7"/>
    <w:rsid w:val="00EB6F98"/>
    <w:rsid w:val="00F0780C"/>
    <w:rsid w:val="00F07F95"/>
    <w:rsid w:val="00F4628F"/>
    <w:rsid w:val="00F6507D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2025-07-30T12:59:00Z</dcterms:created>
  <dcterms:modified xsi:type="dcterms:W3CDTF">2025-07-30T12:59:00Z</dcterms:modified>
</cp:coreProperties>
</file>