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7EE40DE0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7B3D6F4E" w14:textId="0F861F44" w:rsidR="003F1C89" w:rsidRPr="00F90E92" w:rsidRDefault="003F1C89" w:rsidP="00987AEE">
            <w:pPr>
              <w:jc w:val="left"/>
              <w:rPr>
                <w:b/>
              </w:rPr>
            </w:pPr>
            <w:r w:rsidRPr="00F62E8E">
              <w:rPr>
                <w:b/>
                <w:sz w:val="20"/>
              </w:rPr>
              <w:t>Gefährdungsanalyse</w:t>
            </w:r>
            <w:r w:rsidR="00F62E8E">
              <w:rPr>
                <w:b/>
                <w:sz w:val="20"/>
              </w:rPr>
              <w:t xml:space="preserve"> BS2 Bildschirmarbeiten</w:t>
            </w:r>
          </w:p>
        </w:tc>
      </w:tr>
      <w:tr w:rsidR="003F1C89" w14:paraId="4BE5CC6C" w14:textId="77777777" w:rsidTr="003F1C89">
        <w:tc>
          <w:tcPr>
            <w:tcW w:w="1609" w:type="dxa"/>
          </w:tcPr>
          <w:p w14:paraId="0DF54509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15662B16" w14:textId="58A9C910" w:rsidR="003F1C89" w:rsidRDefault="00F62E8E" w:rsidP="003F1C89">
            <w:r>
              <w:t>BS2</w:t>
            </w:r>
          </w:p>
        </w:tc>
        <w:tc>
          <w:tcPr>
            <w:tcW w:w="1418" w:type="dxa"/>
          </w:tcPr>
          <w:p w14:paraId="0B8FA30B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206E8B61" w14:textId="51DF0708" w:rsidR="003F1C89" w:rsidRDefault="00166553">
            <w:r>
              <w:t>110</w:t>
            </w:r>
          </w:p>
        </w:tc>
      </w:tr>
      <w:tr w:rsidR="003F1C89" w14:paraId="755B69B5" w14:textId="77777777" w:rsidTr="003F1C89">
        <w:tc>
          <w:tcPr>
            <w:tcW w:w="1609" w:type="dxa"/>
          </w:tcPr>
          <w:p w14:paraId="49E03050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38AA482D" w14:textId="26FFAC0B" w:rsidR="003F1C89" w:rsidRDefault="00F62E8E">
            <w:r>
              <w:t>A. Alisch</w:t>
            </w:r>
          </w:p>
        </w:tc>
        <w:tc>
          <w:tcPr>
            <w:tcW w:w="1418" w:type="dxa"/>
          </w:tcPr>
          <w:p w14:paraId="779FBB63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45E4CB63" w14:textId="4C0FCC4F" w:rsidR="003F1C89" w:rsidRDefault="00166553">
            <w:r>
              <w:t>04.08.2025</w:t>
            </w:r>
          </w:p>
        </w:tc>
      </w:tr>
    </w:tbl>
    <w:p w14:paraId="4EF32F4D" w14:textId="77777777" w:rsidR="0053336B" w:rsidRDefault="0053336B" w:rsidP="003F1C89">
      <w:pPr>
        <w:ind w:left="-142"/>
        <w:rPr>
          <w:b/>
        </w:rPr>
      </w:pPr>
    </w:p>
    <w:p w14:paraId="626A8233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2C2C89C6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extDirection w:val="btLr"/>
          </w:tcPr>
          <w:p w14:paraId="2B11C794" w14:textId="77777777" w:rsidR="00404EAA" w:rsidRPr="005F3CA9" w:rsidRDefault="00404EAA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1BE3FDC5" wp14:editId="148B215F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-3978275</wp:posOffset>
                      </wp:positionV>
                      <wp:extent cx="0" cy="1944000"/>
                      <wp:effectExtent l="95250" t="38100" r="57150" b="18415"/>
                      <wp:wrapTight wrapText="bothSides">
                        <wp:wrapPolygon edited="0">
                          <wp:start x="-1" y="-423"/>
                          <wp:lineTo x="-1" y="0"/>
                          <wp:lineTo x="-1" y="21593"/>
                          <wp:lineTo x="-1" y="21593"/>
                          <wp:lineTo x="-1" y="-423"/>
                          <wp:lineTo x="-1" y="-423"/>
                        </wp:wrapPolygon>
                      </wp:wrapTight>
                      <wp:docPr id="25" name="Gerade Verbindung mit Pfei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44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C6C542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25" o:spid="_x0000_s1026" type="#_x0000_t32" style="position:absolute;margin-left:19.75pt;margin-top:-313.25pt;width:0;height:153.05pt;flip:y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CGd0AEAAAUEAAAOAAAAZHJzL2Uyb0RvYy54bWysU02P0zAQvSPxHyzfadLVCkHVdA9dlguC&#10;FbDcvc64seR4rLFpkn/P2GlTvoS0Ky6WP+a9mfdmvL0ZeyeOQNGib+R6VUsBXmNr/aGRD1/vXr2R&#10;IiblW+XQQyMniPJm9/LFdggbuMIOXQskmMTHzRAa2aUUNlUVdQe9iisM4PnRIPUq8ZEOVUtqYPbe&#10;VVd1/boakNpAqCFGvr2dH+Wu8BsDOn0yJkISrpFcWyorlfUxr9VuqzYHUqGz+lSGekYVvbKeky5U&#10;tyop8Z3sH1S91YQRTVpp7Cs0xmooGljNuv5NzZdOBSha2JwYFpvi/6PVH497f09swxDiJoZ7yipG&#10;Q70wzoZv3NOiiysVY7FtWmyDMQk9X2q+Xb+9vq7rYmk1U2SqQDG9B+xF3jQyJlL20KU9es/NQZrp&#10;1fFDTFwEA8+ADHY+rxGdbe+sc+WQJwP2jsRRcU/TuM49ZNwvUUlZ9863Ik2Bh04R4XAKy5TVRWvZ&#10;pcnBnO4zGGFb1jSXVcbwkkxpDT6dEzrP0RlmuLQFWBe7/gk8xWcolBF9CnhBlMzo0wLurUf6W/aL&#10;R2aOPzsw684WPGI7lSko1vCsFUtP/yIP88/nAr/83t0PAAAA//8DAFBLAwQUAAYACAAAACEAqd8S&#10;DOAAAAALAQAADwAAAGRycy9kb3ducmV2LnhtbEyP0UrEMBBF3wX/IYzgi+ymdm3Q2nQRRQRXBHf9&#10;gLSJbTGZlCTb1r939EXfZu693DlTbRdn2WRCHDxKuFxnwAy2Xg/YSXg/PK6ugcWkUCvr0Uj4MhG2&#10;9elJpUrtZ3wz0z51jEowlkpCn9JYch7b3jgV1340SN6HD04lWkPHdVAzlTvL8ywT3KkB6UKvRnPf&#10;m/Zzf3QSLp6nWby8Hh52obVT0RQ78SQaKc/PlrtbYMks6S8MP/iEDjUxNf6IOjIrYXNTUFLCSuSC&#10;Jkr8Kg0pmzy7Al5X/P8P9TcAAAD//wMAUEsBAi0AFAAGAAgAAAAhALaDOJL+AAAA4QEAABMAAAAA&#10;AAAAAAAAAAAAAAAAAFtDb250ZW50X1R5cGVzXS54bWxQSwECLQAUAAYACAAAACEAOP0h/9YAAACU&#10;AQAACwAAAAAAAAAAAAAAAAAvAQAAX3JlbHMvLnJlbHNQSwECLQAUAAYACAAAACEAojghndABAAAF&#10;BAAADgAAAAAAAAAAAAAAAAAuAgAAZHJzL2Uyb0RvYy54bWxQSwECLQAUAAYACAAAACEAqd8SDOAA&#10;AAALAQAADwAAAAAAAAAAAAAAAAAqBAAAZHJzL2Rvd25yZXYueG1sUEsFBgAAAAAEAAQA8wAAADcF&#10;AAAAAA==&#10;" strokecolor="black [3213]">
                      <v:stroke endarrow="open"/>
                      <w10:wrap type="tight"/>
                    </v:shape>
                  </w:pict>
                </mc:Fallback>
              </mc:AlternateContent>
            </w:r>
            <w:r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224591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D3AC7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8CDE9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446D5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23BA0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A4D43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E6F3AB9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16F9224B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3AE3E1B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916F19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5FCB0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FCA72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A66F3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068E1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850C4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934BB1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6A3F79C6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EA543AD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223909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F2EB6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3DC62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E7AA0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736D1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2C15C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D4CE6C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F5C029E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02F9452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59DD23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856F4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0A5E9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DBAD7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99485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79740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365B1A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9D2789D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7DD49C7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644418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94F64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B9E0E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F6049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19F1C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5E88D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6B35BB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2FE5E1A2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A69DF8C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B1E6C3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EE85B5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8C3371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9E42DA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778600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5CA1EA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DBC67C6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7DEC8E7C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0DE15D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C8B7AA3" w14:textId="77777777" w:rsidR="00993BCD" w:rsidRPr="005F3CA9" w:rsidRDefault="00993BCD" w:rsidP="00404EA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88BF2D5" wp14:editId="6BEFAD7E">
                      <wp:simplePos x="0" y="0"/>
                      <wp:positionH relativeFrom="column">
                        <wp:posOffset>1579616</wp:posOffset>
                      </wp:positionH>
                      <wp:positionV relativeFrom="paragraph">
                        <wp:posOffset>51435</wp:posOffset>
                      </wp:positionV>
                      <wp:extent cx="5391510" cy="0"/>
                      <wp:effectExtent l="0" t="76200" r="19050" b="114300"/>
                      <wp:wrapNone/>
                      <wp:docPr id="24" name="Gerade Verbindung mit Pfei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9151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6F52195" id="Gerade Verbindung mit Pfeil 24" o:spid="_x0000_s1026" type="#_x0000_t32" style="position:absolute;margin-left:124.4pt;margin-top:4.05pt;width:424.55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wqMyQEAAPsDAAAOAAAAZHJzL2Uyb0RvYy54bWysU01v1DAQvSPxHyzf2WyKiiDabA9bygVB&#10;BeUHuI69sWR7rLHZJP+esbOb8CWkVlwmsT1v3rzn8e5mdJadFEYDvuX1ZsuZ8hI6448t//Zw9+ot&#10;ZzEJ3wkLXrV8UpHf7F++2A2hUVfQg+0UMiriYzOElvcphaaqouyVE3EDQXk61IBOJFrisepQDFTd&#10;2epqu31TDYBdQJAqRtq9nQ/5vtTXWsn0WeuoErMtp95SiVjiY47VfieaI4rQG3luQzyjCyeMJ9Kl&#10;1K1Ign1H80cpZyRCBJ02ElwFWhupigZSU29/U/O1F0EVLWRODItN8f+VlZ9OB3+PZMMQYhPDPWYV&#10;o0aXv9QfG4tZ02KWGhOTtHn9+l19XZOn8nJWrcCAMX1Q4Fj+aXlMKMyxTwfwnq4EsC5midPHmIia&#10;gBdAZrU+xwjWdHfG2rLI86AOFtlJ0E2msc43R7hfspIw9r3vWJoCjZpAhOGclktWq8LylyarZrov&#10;SjPTkaa5rTJ8K5mQUvl0IbSesjNMU2sLcFv0/BN4zs9QVQbzKeAFUZjBpwXsjAf8G/vqkZ7zLw7M&#10;urMFj9BN5e6LNTRhxdLza8gj/PO6wNc3u/8BAAD//wMAUEsDBBQABgAIAAAAIQDromJG3QAAAAgB&#10;AAAPAAAAZHJzL2Rvd25yZXYueG1sTI/BTsMwEETvSPyDtUjcqN0KQZrGqRAShx44tCCgt429TaLG&#10;6yh20/D3uFzguDOjmbfFenKdGGkIrWcN85kCQWy8bbnW8P72cpeBCBHZYueZNHxTgHV5fVVgbv2Z&#10;tzTuYi1SCYccNTQx9rmUwTTkMMx8T5y8gx8cxnQOtbQDnlO56+RCqQfpsOW00GBPzw2Z4+7kNLx+&#10;bvoPU2339mvajGqP5jBy0Pr2ZnpagYg0xb8wXPATOpSJqfIntkF0Ghb3WUKPGrI5iIuvlo9LENWv&#10;IMtC/n+g/AEAAP//AwBQSwECLQAUAAYACAAAACEAtoM4kv4AAADhAQAAEwAAAAAAAAAAAAAAAAAA&#10;AAAAW0NvbnRlbnRfVHlwZXNdLnhtbFBLAQItABQABgAIAAAAIQA4/SH/1gAAAJQBAAALAAAAAAAA&#10;AAAAAAAAAC8BAABfcmVscy8ucmVsc1BLAQItABQABgAIAAAAIQAWGwqMyQEAAPsDAAAOAAAAAAAA&#10;AAAAAAAAAC4CAABkcnMvZTJvRG9jLnhtbFBLAQItABQABgAIAAAAIQDromJG3QAAAAgBAAAPAAAA&#10;AAAAAAAAAAAAACMEAABkcnMvZG93bnJldi54bWxQSwUGAAAAAAQABADzAAAALQUAAAAA&#10;" strokecolor="black [3213]">
                      <v:stroke endarrow="open"/>
                    </v:shape>
                  </w:pict>
                </mc:Fallback>
              </mc:AlternateContent>
            </w:r>
            <w:r>
              <w:t>Schadenshöhe</w:t>
            </w:r>
          </w:p>
        </w:tc>
      </w:tr>
    </w:tbl>
    <w:p w14:paraId="772331FD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012947CD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1C41BC5C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20E3DC3B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60848FDC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588FCF40" w14:textId="29D9BA40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Mittlere Gefähr</w:t>
            </w:r>
            <w:r w:rsidR="00883376">
              <w:t>d</w:t>
            </w:r>
            <w:r w:rsidRPr="00987AEE">
              <w:t>ung</w:t>
            </w:r>
          </w:p>
        </w:tc>
        <w:tc>
          <w:tcPr>
            <w:tcW w:w="567" w:type="dxa"/>
            <w:shd w:val="clear" w:color="auto" w:fill="92D050"/>
          </w:tcPr>
          <w:p w14:paraId="200EAC69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6DF8E9AB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27B42E8F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466AE86F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80584B" w:rsidRPr="00B5730A" w14:paraId="32F38EC7" w14:textId="77777777" w:rsidTr="0080584B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63D06B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3F4BD3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4CA4E8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5F4E85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B540FEC" w14:textId="77777777" w:rsidR="0080584B" w:rsidRPr="006020DF" w:rsidRDefault="0080584B" w:rsidP="0080584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80584B" w:rsidRPr="003F6AE6" w14:paraId="6718F28B" w14:textId="77777777" w:rsidTr="0016655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4B92B0E" w14:textId="77777777" w:rsidR="0080584B" w:rsidRPr="00BD31BD" w:rsidRDefault="0080584B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B58BDC" w14:textId="03129FEC" w:rsidR="0080584B" w:rsidRPr="00FE060E" w:rsidRDefault="00FE060E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E060E">
              <w:rPr>
                <w:szCs w:val="18"/>
              </w:rPr>
              <w:t>1.1 Teile mit gefährlichen</w:t>
            </w:r>
            <w:r>
              <w:rPr>
                <w:szCs w:val="18"/>
              </w:rPr>
              <w:t xml:space="preserve">        </w:t>
            </w:r>
            <w:r w:rsidRPr="00FE060E">
              <w:rPr>
                <w:szCs w:val="18"/>
              </w:rPr>
              <w:t xml:space="preserve"> Oberflächen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2D3E" w14:textId="69F5D790" w:rsidR="0080584B" w:rsidRPr="00FE060E" w:rsidRDefault="00FE060E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E060E">
              <w:rPr>
                <w:szCs w:val="18"/>
              </w:rPr>
              <w:t>Ist das Mobiliar ohne verletzungsträchtige</w:t>
            </w:r>
            <w:r>
              <w:rPr>
                <w:szCs w:val="18"/>
              </w:rPr>
              <w:t xml:space="preserve">  </w:t>
            </w:r>
            <w:r w:rsidRPr="00FE060E">
              <w:rPr>
                <w:szCs w:val="18"/>
              </w:rPr>
              <w:t xml:space="preserve"> Kanten?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B97D1" w14:textId="72101575" w:rsidR="0080584B" w:rsidRPr="00FE060E" w:rsidRDefault="00FE060E" w:rsidP="00FE060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E060E">
              <w:rPr>
                <w:szCs w:val="18"/>
              </w:rPr>
              <w:t>- keine Verletzungsgefahr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0EBDCCE" w14:textId="77777777" w:rsidR="003F1C89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382A74D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58EDFE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F0BE1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79213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5BCCDB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ECE9AE4" w14:textId="77777777" w:rsidR="003F1C89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3174A98" w14:textId="77777777" w:rsidTr="0016655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31DB6E8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FEB826" w14:textId="0B0233E0" w:rsidR="00A1052A" w:rsidRPr="00FE060E" w:rsidRDefault="00FE060E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E060E">
              <w:rPr>
                <w:szCs w:val="18"/>
              </w:rPr>
              <w:t>1.2 Unkontrollierte bewegte 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69C9" w14:textId="365D488B" w:rsidR="00A1052A" w:rsidRPr="00FE060E" w:rsidRDefault="00FE060E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E060E">
              <w:rPr>
                <w:szCs w:val="18"/>
              </w:rPr>
              <w:t xml:space="preserve">Ist die Standsicherheit der Arbeitsmittel </w:t>
            </w:r>
            <w:r>
              <w:rPr>
                <w:szCs w:val="18"/>
              </w:rPr>
              <w:t xml:space="preserve">     </w:t>
            </w:r>
            <w:r w:rsidRPr="00FE060E">
              <w:rPr>
                <w:szCs w:val="18"/>
              </w:rPr>
              <w:t>gewährleistet?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3803" w14:textId="503D734E" w:rsidR="00A1052A" w:rsidRPr="00FE060E" w:rsidRDefault="00FE060E" w:rsidP="00FE060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FE060E">
              <w:rPr>
                <w:szCs w:val="18"/>
              </w:rPr>
              <w:t xml:space="preserve">Standsicherheit ist </w:t>
            </w:r>
            <w:r>
              <w:rPr>
                <w:szCs w:val="18"/>
              </w:rPr>
              <w:t>g</w:t>
            </w:r>
            <w:r w:rsidRPr="00FE060E">
              <w:rPr>
                <w:szCs w:val="18"/>
              </w:rPr>
              <w:t>ewährleistet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9DF857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F0FC67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D07A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BCF2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73FE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B128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59292D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8690D00" w14:textId="77777777" w:rsidTr="00292C66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F958DEB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72755E" w14:textId="147C66A8" w:rsidR="00A1052A" w:rsidRPr="00FE060E" w:rsidRDefault="00FE060E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E060E">
              <w:rPr>
                <w:szCs w:val="18"/>
              </w:rPr>
              <w:t xml:space="preserve">1.3 Sturz auf der Ebene, </w:t>
            </w:r>
            <w:r>
              <w:rPr>
                <w:szCs w:val="18"/>
              </w:rPr>
              <w:t xml:space="preserve">           </w:t>
            </w:r>
            <w:r w:rsidRPr="00FE060E">
              <w:rPr>
                <w:szCs w:val="18"/>
              </w:rPr>
              <w:t>Ausrutschen, Stolpern, Umknicken, Fehltreten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80DF" w14:textId="2A590C06" w:rsidR="00A1052A" w:rsidRPr="00FE060E" w:rsidRDefault="00FE060E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E060E">
              <w:rPr>
                <w:szCs w:val="18"/>
              </w:rPr>
              <w:t>Sind Verkehrswege und Bewegungsflächen eben, rutschhemmend und ohne Stolperstellen? Bestehen Höhenunterschiede &gt; 4mm?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D02A" w14:textId="0BC7D6FC" w:rsidR="00A1052A" w:rsidRPr="00FE060E" w:rsidRDefault="00FE060E" w:rsidP="00FE060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FE060E">
              <w:rPr>
                <w:szCs w:val="18"/>
              </w:rPr>
              <w:t>Verkehrswege sind einwandfrei ohne</w:t>
            </w:r>
            <w:r>
              <w:rPr>
                <w:szCs w:val="18"/>
              </w:rPr>
              <w:t xml:space="preserve">       </w:t>
            </w:r>
            <w:r w:rsidRPr="00FE060E">
              <w:rPr>
                <w:szCs w:val="18"/>
              </w:rPr>
              <w:t xml:space="preserve"> Höhenunterschiede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1DFBD5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F6F838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5B27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CC36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90C1B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3B8D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2B798A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2E52A5C" w14:textId="77777777" w:rsidTr="0016655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1247EE9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25762D" w14:textId="3E3FA973" w:rsidR="00A1052A" w:rsidRPr="00C64E37" w:rsidRDefault="00C64E37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64E37">
              <w:rPr>
                <w:szCs w:val="18"/>
              </w:rPr>
              <w:t>1.4 Gefährliche Körperströme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8BC5" w14:textId="4F71BCA4" w:rsidR="00A1052A" w:rsidRPr="00C64E37" w:rsidRDefault="00C64E37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64E37">
              <w:rPr>
                <w:szCs w:val="18"/>
              </w:rPr>
              <w:t>Sind die elektrischen Anlagen und Betriebsmittel, z.B. Anschlüsse und Elektroleitungen, ohne sichtbare Mängel?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BBDE" w14:textId="4F047534" w:rsidR="00A1052A" w:rsidRPr="00C64E37" w:rsidRDefault="00C64E37" w:rsidP="00C64E3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C64E37">
              <w:rPr>
                <w:szCs w:val="18"/>
              </w:rPr>
              <w:t>keine sichtbaren Mängel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184E91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2EE44E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7662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6EFF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08BA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59827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9EF0D7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691A782" w14:textId="77777777" w:rsidTr="0016655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C96DCDE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41B7E" w14:textId="6DD14902" w:rsidR="00A1052A" w:rsidRPr="00C64E37" w:rsidRDefault="00C64E37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64E37">
              <w:rPr>
                <w:szCs w:val="18"/>
              </w:rPr>
              <w:t>1.5 Gase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B1E1" w14:textId="730500B0" w:rsidR="00A1052A" w:rsidRPr="00C6131D" w:rsidRDefault="00C6131D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6131D">
              <w:rPr>
                <w:szCs w:val="18"/>
              </w:rPr>
              <w:t>Entsteht Geruchsbelästigung bei Laserdruckern?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B705" w14:textId="34B4F5A6" w:rsidR="00A1052A" w:rsidRPr="00B83AE2" w:rsidRDefault="00B83AE2" w:rsidP="00B83AE2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B83AE2">
              <w:rPr>
                <w:szCs w:val="18"/>
              </w:rPr>
              <w:t>keine Geruchsbelästigung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5D4E9B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4172CC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1ED4E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DB6CE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ECB2F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B065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E4F62E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5BE2DA9" w14:textId="77777777" w:rsidTr="0016655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CD40889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582F3B" w14:textId="23BC9554" w:rsidR="00A1052A" w:rsidRPr="00B83AE2" w:rsidRDefault="00B83AE2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B83AE2">
              <w:rPr>
                <w:szCs w:val="18"/>
              </w:rPr>
              <w:t>1.6 Aerosole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E4DE" w14:textId="3408168E" w:rsidR="00A1052A" w:rsidRPr="00B83AE2" w:rsidRDefault="00B83AE2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B83AE2">
              <w:rPr>
                <w:szCs w:val="18"/>
              </w:rPr>
              <w:t>Wird nur geeignetes Papier und Toner</w:t>
            </w:r>
            <w:r>
              <w:rPr>
                <w:szCs w:val="18"/>
              </w:rPr>
              <w:t xml:space="preserve">        </w:t>
            </w:r>
            <w:r w:rsidRPr="00B83AE2">
              <w:rPr>
                <w:szCs w:val="18"/>
              </w:rPr>
              <w:t xml:space="preserve"> verwendet?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0EAD9" w14:textId="138736C3" w:rsidR="00A1052A" w:rsidRPr="00B83AE2" w:rsidRDefault="00B83AE2" w:rsidP="00B83AE2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B83AE2">
              <w:rPr>
                <w:szCs w:val="18"/>
              </w:rPr>
              <w:t>ja (originale Toner-Patronen bzw. Drucker-/ Kopierpapier)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50E444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F5E092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2AB5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C4C21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7964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CB6B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A69BE8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A65ADBA" w14:textId="77777777" w:rsidTr="0016655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BEA7B4C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88D059" w14:textId="2FF92208" w:rsidR="00A1052A" w:rsidRPr="00B83AE2" w:rsidRDefault="00B83AE2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B83AE2">
              <w:rPr>
                <w:szCs w:val="18"/>
              </w:rPr>
              <w:t>1.7 Elektrostatische Aufladungen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D9F2" w14:textId="2F6A07D9" w:rsidR="00B83AE2" w:rsidRPr="00B83AE2" w:rsidRDefault="00B83AE2" w:rsidP="00CF758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B83AE2">
              <w:rPr>
                <w:szCs w:val="18"/>
              </w:rPr>
              <w:t>Treten unangenehme elektrostatische</w:t>
            </w:r>
            <w:r>
              <w:rPr>
                <w:szCs w:val="18"/>
              </w:rPr>
              <w:t xml:space="preserve">        </w:t>
            </w:r>
            <w:r w:rsidRPr="00B83AE2">
              <w:rPr>
                <w:szCs w:val="18"/>
              </w:rPr>
              <w:t xml:space="preserve"> Aufladungen auf?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EFD2A" w14:textId="0722E434" w:rsidR="00A1052A" w:rsidRPr="00B83AE2" w:rsidRDefault="00B83AE2" w:rsidP="00B83AE2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B83AE2">
              <w:rPr>
                <w:szCs w:val="18"/>
              </w:rPr>
              <w:t>keine elektrostatischen Aufladungen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49335D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E84224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42D6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EF7F7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911E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FB9E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1FCCD8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69E16CC" w14:textId="77777777" w:rsidTr="0016655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9C691D1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D4AFDB" w14:textId="599E053C" w:rsidR="00A1052A" w:rsidRPr="00B83AE2" w:rsidRDefault="00B83AE2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B83AE2">
              <w:rPr>
                <w:szCs w:val="18"/>
              </w:rPr>
              <w:t>1.8 Lärm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2F7C" w14:textId="789EA1DC" w:rsidR="00A1052A" w:rsidRPr="00B83AE2" w:rsidRDefault="00B83AE2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B83AE2">
              <w:rPr>
                <w:szCs w:val="18"/>
              </w:rPr>
              <w:t>Liegt der Beurteilungspegel bei höchstens</w:t>
            </w:r>
            <w:r>
              <w:rPr>
                <w:szCs w:val="18"/>
              </w:rPr>
              <w:t xml:space="preserve">     </w:t>
            </w:r>
            <w:r w:rsidRPr="00B83AE2">
              <w:rPr>
                <w:szCs w:val="18"/>
              </w:rPr>
              <w:t xml:space="preserve"> 55 dB(A)?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99A76" w14:textId="39B11283" w:rsidR="00A1052A" w:rsidRPr="00DB0919" w:rsidRDefault="00DB0919" w:rsidP="00DB0919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="00B83AE2" w:rsidRPr="00DB0919">
              <w:rPr>
                <w:szCs w:val="18"/>
              </w:rPr>
              <w:t>ja (ausschließlich die Bildschirmarbeitsplätze in der Produktion)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97788C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9C7AB1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C496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9EF4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C78D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49CF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B7730F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7D822789" w14:textId="77777777" w:rsidTr="0016655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9DD6A40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41E06E" w14:textId="2FF9C0BC" w:rsidR="00A1052A" w:rsidRPr="00F475CB" w:rsidRDefault="00F475CB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475CB">
              <w:rPr>
                <w:szCs w:val="18"/>
              </w:rPr>
              <w:t>1.9 Ionisierende Strahlung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CB3B" w14:textId="19DB3693" w:rsidR="00A1052A" w:rsidRPr="00F475CB" w:rsidRDefault="00F475CB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475CB">
              <w:rPr>
                <w:szCs w:val="18"/>
              </w:rPr>
              <w:t xml:space="preserve">Entsprechen die Bildschirme der </w:t>
            </w:r>
            <w:r w:rsidR="0065048B" w:rsidRPr="00F475CB">
              <w:rPr>
                <w:szCs w:val="18"/>
              </w:rPr>
              <w:t>TCO-Norm</w:t>
            </w:r>
            <w:r w:rsidRPr="00F475CB">
              <w:rPr>
                <w:szCs w:val="18"/>
              </w:rPr>
              <w:t>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0663C" w14:textId="35F07B3C" w:rsidR="00A1052A" w:rsidRPr="00F475CB" w:rsidRDefault="00F475CB" w:rsidP="00F475CB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F475CB">
              <w:rPr>
                <w:szCs w:val="18"/>
              </w:rPr>
              <w:t>ja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E1ED06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F2EF47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6621C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B666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4485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84A6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92A797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1BED1894" w14:textId="77777777" w:rsidTr="0016655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533AF28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D332BA" w14:textId="5BA828FE" w:rsidR="00A1052A" w:rsidRPr="00F475CB" w:rsidRDefault="00F475CB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475CB">
              <w:rPr>
                <w:szCs w:val="18"/>
              </w:rPr>
              <w:t>1.10 Elektromagnetische Felder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CEF5" w14:textId="254695C2" w:rsidR="00A1052A" w:rsidRPr="00F475CB" w:rsidRDefault="00F475CB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475CB">
              <w:rPr>
                <w:szCs w:val="18"/>
              </w:rPr>
              <w:t>Sind die Bildschirmgeräte ab Baujahr 1997 nach dem Gerätesicherheitsgesetz mit dem</w:t>
            </w:r>
            <w:r w:rsidR="00E67B4B">
              <w:rPr>
                <w:szCs w:val="18"/>
              </w:rPr>
              <w:t xml:space="preserve">          </w:t>
            </w:r>
            <w:r w:rsidRPr="00F475CB">
              <w:rPr>
                <w:szCs w:val="18"/>
              </w:rPr>
              <w:t xml:space="preserve"> CE-Kennzeichen versehen?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9481F" w14:textId="0D11E685" w:rsidR="00A1052A" w:rsidRPr="00F475CB" w:rsidRDefault="00F475CB" w:rsidP="00F475CB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F475CB">
              <w:rPr>
                <w:szCs w:val="18"/>
              </w:rPr>
              <w:t>ja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E20B32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786444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F702F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A3C2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23D19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C1A4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7F98EE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27DD6741" w14:textId="77777777" w:rsidTr="0016655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1D4B09E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8888D9" w14:textId="0D1DFCC0" w:rsidR="00A1052A" w:rsidRPr="00F475CB" w:rsidRDefault="00F475CB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475CB">
              <w:rPr>
                <w:szCs w:val="18"/>
              </w:rPr>
              <w:t>1.11 Klima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B298" w14:textId="039810D9" w:rsidR="00A1052A" w:rsidRPr="00F475CB" w:rsidRDefault="00F475CB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475CB">
              <w:rPr>
                <w:szCs w:val="18"/>
              </w:rPr>
              <w:t>Beträgt die Raumtemperatur mind. 20°C und bei hoher Außentemperatur max. 26°C? Führt die Sonneneinstrahlung zu unangenehmer Wärmeeinwirkung?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7D40" w14:textId="7C615D8F" w:rsidR="00F475CB" w:rsidRPr="00F475CB" w:rsidRDefault="00F475CB" w:rsidP="00BB39B6">
            <w:pPr>
              <w:jc w:val="left"/>
              <w:rPr>
                <w:szCs w:val="18"/>
              </w:rPr>
            </w:pPr>
            <w:r w:rsidRPr="00F475CB">
              <w:rPr>
                <w:szCs w:val="18"/>
              </w:rPr>
              <w:t>-</w:t>
            </w:r>
            <w:r w:rsidR="002D62CE">
              <w:rPr>
                <w:szCs w:val="18"/>
              </w:rPr>
              <w:t xml:space="preserve"> </w:t>
            </w:r>
            <w:r w:rsidRPr="00F475CB">
              <w:rPr>
                <w:szCs w:val="18"/>
              </w:rPr>
              <w:t>keine Temperaturmessung &gt; Empfinden o.k.</w:t>
            </w:r>
          </w:p>
          <w:p w14:paraId="622E28D0" w14:textId="3E4F27DE" w:rsidR="00A1052A" w:rsidRPr="00FE060E" w:rsidRDefault="00F475CB" w:rsidP="00BB39B6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475CB">
              <w:rPr>
                <w:szCs w:val="18"/>
              </w:rPr>
              <w:t>-</w:t>
            </w:r>
            <w:r w:rsidR="002D62CE">
              <w:rPr>
                <w:szCs w:val="18"/>
              </w:rPr>
              <w:t xml:space="preserve"> </w:t>
            </w:r>
            <w:r w:rsidRPr="00F475CB">
              <w:rPr>
                <w:szCs w:val="18"/>
              </w:rPr>
              <w:t>im Sommer führt Sonneneinstrahlung zu</w:t>
            </w:r>
            <w:r>
              <w:rPr>
                <w:szCs w:val="18"/>
              </w:rPr>
              <w:t xml:space="preserve">   </w:t>
            </w:r>
            <w:r w:rsidRPr="00F475CB">
              <w:rPr>
                <w:szCs w:val="18"/>
              </w:rPr>
              <w:t xml:space="preserve"> unangenehmer Wärmeeinwirkung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FE0AB3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915869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DA3E3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92275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B05A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14862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06A44C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11224CF" w14:textId="77777777" w:rsidTr="0016655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3CEDDBC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1D6D2E" w14:textId="214C7579" w:rsidR="00A1052A" w:rsidRPr="003B7B42" w:rsidRDefault="003B7B42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3B7B42">
              <w:rPr>
                <w:szCs w:val="18"/>
              </w:rPr>
              <w:t>1.12 Beleuchtung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6F88" w14:textId="11BBD3F2" w:rsidR="003B7B42" w:rsidRPr="003B7B42" w:rsidRDefault="003B7B42" w:rsidP="00CF758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3B7B42">
              <w:rPr>
                <w:szCs w:val="18"/>
              </w:rPr>
              <w:t>Beträgt die mittlere Beleuchtungsstärke mind. 500lx? Tritt Blendung durch Spiegelungen hoher Leuchtdichten auf glänzenden Flächen auf?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35BBF" w14:textId="32056130" w:rsidR="003B7B42" w:rsidRPr="003B7B42" w:rsidRDefault="003B7B42" w:rsidP="00BB39B6">
            <w:pPr>
              <w:jc w:val="left"/>
              <w:rPr>
                <w:szCs w:val="18"/>
              </w:rPr>
            </w:pPr>
            <w:r w:rsidRPr="003B7B42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3B7B42">
              <w:rPr>
                <w:szCs w:val="18"/>
              </w:rPr>
              <w:t>Beleuchtung ist ausreichend</w:t>
            </w:r>
          </w:p>
          <w:p w14:paraId="78AD6482" w14:textId="136E2EA7" w:rsidR="00A1052A" w:rsidRPr="00FE060E" w:rsidRDefault="003B7B42" w:rsidP="00BB39B6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3B7B42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3B7B42">
              <w:rPr>
                <w:szCs w:val="18"/>
              </w:rPr>
              <w:t>keine Blendung durch Spiegelungen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EF5C09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4EA5A51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799C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F29A7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DA6A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EDDB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CDD4E4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0A238B88" w14:textId="77777777" w:rsidTr="0016655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01AF9A2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E78CEC" w14:textId="319A688B" w:rsidR="00A1052A" w:rsidRPr="003B7B42" w:rsidRDefault="003B7B42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3B7B42">
              <w:rPr>
                <w:szCs w:val="18"/>
              </w:rPr>
              <w:t>1.13 Raumbedarf/ Verkehrswege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281A" w14:textId="4B0409F9" w:rsidR="00A1052A" w:rsidRPr="003B7B42" w:rsidRDefault="003B7B42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3B7B42">
              <w:rPr>
                <w:szCs w:val="18"/>
              </w:rPr>
              <w:t>Steht an jedem Arbeitsplatz mind. eine freie Bewegungsfläche von 1,50m² zur Verfügung, die an keiner Stelle weniger als 1,00m breit ist? Sind Verkehrswege ausreichend breit, nicht eingeengt oder verstellt?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5CA4" w14:textId="784D22D6" w:rsidR="00A1052A" w:rsidRPr="003B7B42" w:rsidRDefault="003B7B42" w:rsidP="00BB39B6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3B7B42">
              <w:rPr>
                <w:szCs w:val="18"/>
              </w:rPr>
              <w:t>Bewegungsfläche der Arbeitsplätze und</w:t>
            </w:r>
            <w:r>
              <w:rPr>
                <w:szCs w:val="18"/>
              </w:rPr>
              <w:t xml:space="preserve">    </w:t>
            </w:r>
            <w:r w:rsidRPr="003B7B42">
              <w:rPr>
                <w:szCs w:val="18"/>
              </w:rPr>
              <w:t xml:space="preserve"> Verkehrswege ist ausreichend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BA7C855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EBD4D0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0F1F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8F643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03DFB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A9DAC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73BBF3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71EFE9B" w14:textId="77777777" w:rsidTr="0016655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0AC9F20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614360" w14:textId="24EB9849" w:rsidR="00A1052A" w:rsidRPr="003B7B42" w:rsidRDefault="003B7B42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3B7B42">
              <w:rPr>
                <w:szCs w:val="18"/>
              </w:rPr>
              <w:t>1.14 Einseitige dynamische Arbeit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28EEB" w14:textId="42287CFF" w:rsidR="00A1052A" w:rsidRPr="003B7B42" w:rsidRDefault="003B7B42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3B7B42">
              <w:rPr>
                <w:szCs w:val="18"/>
              </w:rPr>
              <w:t>Erfolgt eine häufig und länger andauernde Dateneingabe über die Tastatur oder das Tableau?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AD6D" w14:textId="26D1AC43" w:rsidR="00A1052A" w:rsidRPr="003B7B42" w:rsidRDefault="003B7B42" w:rsidP="003B7B42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3B7B42">
              <w:rPr>
                <w:szCs w:val="18"/>
              </w:rPr>
              <w:t>teilweise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C37298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B42093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7B07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A5F6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B1B3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0895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8119F7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1187ADE5" w14:textId="77777777" w:rsidTr="0016655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B1A5581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4EFD7E" w14:textId="325575C1" w:rsidR="00A1052A" w:rsidRPr="003D2914" w:rsidRDefault="003D2914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3D2914">
              <w:rPr>
                <w:szCs w:val="18"/>
              </w:rPr>
              <w:t>1.15 Haltungsarbeit/ Haltearbeit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FBD7C" w14:textId="1FEBE9BA" w:rsidR="00A1052A" w:rsidRPr="003D2914" w:rsidRDefault="003D2914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3D2914">
              <w:rPr>
                <w:szCs w:val="18"/>
              </w:rPr>
              <w:t xml:space="preserve">Ist unter dem Tisch ausreichend </w:t>
            </w:r>
            <w:r w:rsidR="0065048B" w:rsidRPr="003D2914">
              <w:rPr>
                <w:szCs w:val="18"/>
              </w:rPr>
              <w:t>Beinraum</w:t>
            </w:r>
            <w:r w:rsidR="00E67B4B">
              <w:rPr>
                <w:szCs w:val="18"/>
              </w:rPr>
              <w:t xml:space="preserve"> </w:t>
            </w:r>
            <w:r w:rsidR="0065048B">
              <w:rPr>
                <w:szCs w:val="18"/>
              </w:rPr>
              <w:t xml:space="preserve"> </w:t>
            </w:r>
            <w:r w:rsidR="0065048B" w:rsidRPr="003D2914">
              <w:rPr>
                <w:szCs w:val="18"/>
              </w:rPr>
              <w:t>vorhanden</w:t>
            </w:r>
            <w:r w:rsidRPr="003D2914">
              <w:rPr>
                <w:szCs w:val="18"/>
              </w:rPr>
              <w:t>? Ist die Sitzhöhe über dem</w:t>
            </w:r>
            <w:r>
              <w:rPr>
                <w:szCs w:val="18"/>
              </w:rPr>
              <w:t xml:space="preserve">       </w:t>
            </w:r>
            <w:r w:rsidRPr="003D2914">
              <w:rPr>
                <w:szCs w:val="18"/>
              </w:rPr>
              <w:t xml:space="preserve"> Fußboden verstellbar?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664F6" w14:textId="4E5F532A" w:rsidR="003D2914" w:rsidRPr="003D2914" w:rsidRDefault="003D2914" w:rsidP="00BB39B6">
            <w:pPr>
              <w:jc w:val="left"/>
              <w:rPr>
                <w:szCs w:val="18"/>
              </w:rPr>
            </w:pPr>
            <w:r w:rsidRPr="003D2914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3D2914">
              <w:rPr>
                <w:szCs w:val="18"/>
              </w:rPr>
              <w:t>Beinraum ist ausreichend</w:t>
            </w:r>
          </w:p>
          <w:p w14:paraId="5CF541D8" w14:textId="3A064B93" w:rsidR="00A1052A" w:rsidRPr="00FE060E" w:rsidRDefault="003D2914" w:rsidP="00BB39B6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3D2914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3D2914">
              <w:rPr>
                <w:szCs w:val="18"/>
              </w:rPr>
              <w:t>Sitzhöhen sind verstellbar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7EBE8C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04E67B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EEE67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C92D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AF92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466D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649351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754D3932" w14:textId="77777777" w:rsidTr="0016655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D26F68C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CD0FDA" w14:textId="374E5316" w:rsidR="00A1052A" w:rsidRPr="003D2914" w:rsidRDefault="00A1052A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2AD6" w14:textId="52D63BBF" w:rsidR="00A1052A" w:rsidRPr="00FE060E" w:rsidRDefault="003D2914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3D2914">
              <w:rPr>
                <w:szCs w:val="18"/>
              </w:rPr>
              <w:t>Wird das Körpergewicht beim Hinsetzen auch bei unterster Einstellung federnd abgefangen? Werden Fußstützen zur Verfügung gestellt?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E092F" w14:textId="13F30F43" w:rsidR="003D2914" w:rsidRPr="003D2914" w:rsidRDefault="003D2914" w:rsidP="00BB39B6">
            <w:pPr>
              <w:jc w:val="left"/>
              <w:rPr>
                <w:szCs w:val="18"/>
              </w:rPr>
            </w:pPr>
            <w:r w:rsidRPr="003D2914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3D2914">
              <w:rPr>
                <w:szCs w:val="18"/>
              </w:rPr>
              <w:t>Körpergewicht wird federnd abgefangen</w:t>
            </w:r>
          </w:p>
          <w:p w14:paraId="44062B55" w14:textId="6E9D3BD4" w:rsidR="00A1052A" w:rsidRPr="00FE060E" w:rsidRDefault="003D2914" w:rsidP="00BB39B6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3D2914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3D2914">
              <w:rPr>
                <w:szCs w:val="18"/>
              </w:rPr>
              <w:t>keine Fußstützen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3BB942A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D3FEF2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6216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D3B4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7BCC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1072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22CA1F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40BB1" w:rsidRPr="003F6AE6" w14:paraId="4B9C8BA3" w14:textId="77777777" w:rsidTr="0016655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B85C144" w14:textId="77777777" w:rsidR="00A40BB1" w:rsidRPr="00BD31BD" w:rsidRDefault="00A40BB1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5419E8" w14:textId="77777777" w:rsidR="00A40BB1" w:rsidRPr="003D2914" w:rsidRDefault="00A40BB1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2A8B5" w14:textId="5B1CDC24" w:rsidR="00A40BB1" w:rsidRPr="00A40BB1" w:rsidRDefault="00A40BB1" w:rsidP="004B1EA7">
            <w:pPr>
              <w:spacing w:line="240" w:lineRule="auto"/>
              <w:jc w:val="left"/>
              <w:rPr>
                <w:szCs w:val="18"/>
              </w:rPr>
            </w:pPr>
            <w:r w:rsidRPr="00A40BB1">
              <w:rPr>
                <w:szCs w:val="18"/>
              </w:rPr>
              <w:t>Kann der Bildschirm nach vorn geneigt werden? Ist der Bildschirm frei aufgestellt und drehbar? Liegt die oberste Zeile des Bildschirmtextes nicht über Augenhöhe?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603E7" w14:textId="4DBF533E" w:rsidR="00A40BB1" w:rsidRPr="00A40BB1" w:rsidRDefault="00A40BB1" w:rsidP="00BB39B6">
            <w:pPr>
              <w:jc w:val="left"/>
              <w:rPr>
                <w:szCs w:val="18"/>
              </w:rPr>
            </w:pPr>
            <w:r w:rsidRPr="00A40BB1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A40BB1">
              <w:rPr>
                <w:szCs w:val="18"/>
              </w:rPr>
              <w:t>Bildschirme sind frei aufgestellt, drehbar und können nach vorn geneigt werden</w:t>
            </w:r>
          </w:p>
          <w:p w14:paraId="37BEEFE9" w14:textId="3FE93F4D" w:rsidR="00A40BB1" w:rsidRPr="003D2914" w:rsidRDefault="00A40BB1" w:rsidP="00BB39B6">
            <w:pPr>
              <w:jc w:val="left"/>
              <w:rPr>
                <w:szCs w:val="18"/>
              </w:rPr>
            </w:pPr>
            <w:r w:rsidRPr="00A40BB1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A40BB1">
              <w:rPr>
                <w:szCs w:val="18"/>
              </w:rPr>
              <w:t>Verhältnis Augenhöhe-Bildschirmtext ist o.k.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8AAD5D0" w14:textId="77777777" w:rsidR="00BB39B6" w:rsidRPr="00A1052A" w:rsidRDefault="00BB39B6" w:rsidP="00BB39B6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306946A" w14:textId="3CD96295" w:rsidR="00A40BB1" w:rsidRPr="00A1052A" w:rsidRDefault="00BB39B6" w:rsidP="00BB39B6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786706" w14:textId="7F0D2A76" w:rsidR="00A40BB1" w:rsidRPr="00A1052A" w:rsidRDefault="00BB39B6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1513B8" w14:textId="1F920F07" w:rsidR="00A40BB1" w:rsidRPr="00A1052A" w:rsidRDefault="00BB39B6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A238B6" w14:textId="2E29489A" w:rsidR="00A40BB1" w:rsidRPr="00A1052A" w:rsidRDefault="00BB39B6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901017" w14:textId="77777777" w:rsidR="00BB39B6" w:rsidRPr="00A1052A" w:rsidRDefault="00BB39B6" w:rsidP="00BB39B6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D6660CE" w14:textId="0AC6203F" w:rsidR="00A40BB1" w:rsidRPr="00A1052A" w:rsidRDefault="00BB39B6" w:rsidP="00BB39B6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40BB1" w:rsidRPr="003F6AE6" w14:paraId="1EB63439" w14:textId="77777777" w:rsidTr="0016655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19BA1BA" w14:textId="77777777" w:rsidR="00A40BB1" w:rsidRPr="00BD31BD" w:rsidRDefault="00A40BB1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982627" w14:textId="77777777" w:rsidR="00A40BB1" w:rsidRPr="003D2914" w:rsidRDefault="00A40BB1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C67E0" w14:textId="49F0CD48" w:rsidR="00A40BB1" w:rsidRPr="00BB39B6" w:rsidRDefault="00BB39B6" w:rsidP="004B1EA7">
            <w:pPr>
              <w:spacing w:line="240" w:lineRule="auto"/>
              <w:jc w:val="left"/>
              <w:rPr>
                <w:szCs w:val="18"/>
              </w:rPr>
            </w:pPr>
            <w:r w:rsidRPr="00BB39B6">
              <w:rPr>
                <w:szCs w:val="18"/>
              </w:rPr>
              <w:t>Sind optimale Sitzhaltungen möglich? Besteht trotz Tageslichteinfall ein ausreichender</w:t>
            </w:r>
            <w:r>
              <w:rPr>
                <w:szCs w:val="18"/>
              </w:rPr>
              <w:t xml:space="preserve">     </w:t>
            </w:r>
            <w:r w:rsidRPr="00BB39B6">
              <w:rPr>
                <w:szCs w:val="18"/>
              </w:rPr>
              <w:t xml:space="preserve"> Kontrast auf dem Bildschirm?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B655" w14:textId="2E695C97" w:rsidR="00BB39B6" w:rsidRPr="00BB39B6" w:rsidRDefault="00BB39B6" w:rsidP="00BB39B6">
            <w:pPr>
              <w:jc w:val="left"/>
              <w:rPr>
                <w:szCs w:val="18"/>
              </w:rPr>
            </w:pPr>
            <w:r w:rsidRPr="00BB39B6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BB39B6">
              <w:rPr>
                <w:szCs w:val="18"/>
              </w:rPr>
              <w:t>optimale Sitzhaltung ist möglich</w:t>
            </w:r>
          </w:p>
          <w:p w14:paraId="632A080A" w14:textId="1B11DB9C" w:rsidR="00A40BB1" w:rsidRPr="003D2914" w:rsidRDefault="00BB39B6" w:rsidP="00BB39B6">
            <w:pPr>
              <w:jc w:val="left"/>
              <w:rPr>
                <w:szCs w:val="18"/>
              </w:rPr>
            </w:pPr>
            <w:r w:rsidRPr="00BB39B6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BB39B6">
              <w:rPr>
                <w:szCs w:val="18"/>
              </w:rPr>
              <w:t>ausreichender Kontrast auf dem Bildschirm besteht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7AA7B5AF" w14:textId="77777777" w:rsidR="00BB39B6" w:rsidRPr="00A1052A" w:rsidRDefault="00BB39B6" w:rsidP="00BB39B6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E8357A6" w14:textId="0EF1E653" w:rsidR="00A40BB1" w:rsidRPr="00A1052A" w:rsidRDefault="00BB39B6" w:rsidP="00BB39B6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C66A59" w14:textId="3722FD5C" w:rsidR="00A40BB1" w:rsidRPr="00A1052A" w:rsidRDefault="00BB39B6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EAB984" w14:textId="4D7349A4" w:rsidR="00A40BB1" w:rsidRPr="00A1052A" w:rsidRDefault="00BB39B6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DBC70F" w14:textId="00D2F951" w:rsidR="00A40BB1" w:rsidRPr="00A1052A" w:rsidRDefault="00BB39B6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CFB4DA" w14:textId="77777777" w:rsidR="00BB39B6" w:rsidRPr="00A1052A" w:rsidRDefault="00BB39B6" w:rsidP="00BB39B6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6705695" w14:textId="5459F03A" w:rsidR="00A40BB1" w:rsidRPr="00A1052A" w:rsidRDefault="00BB39B6" w:rsidP="00BB39B6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40BB1" w:rsidRPr="003F6AE6" w14:paraId="5C794673" w14:textId="77777777" w:rsidTr="0016655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C5D91F7" w14:textId="77777777" w:rsidR="00A40BB1" w:rsidRPr="00BD31BD" w:rsidRDefault="00A40BB1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B5A22D" w14:textId="3824EA82" w:rsidR="00A40BB1" w:rsidRPr="00BB39B6" w:rsidRDefault="00BB39B6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BB39B6">
              <w:rPr>
                <w:szCs w:val="18"/>
              </w:rPr>
              <w:t>1.16 Informationsaufnahme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B4BFA" w14:textId="38724B87" w:rsidR="00A40BB1" w:rsidRPr="00BB39B6" w:rsidRDefault="00BB39B6" w:rsidP="004B1EA7">
            <w:pPr>
              <w:spacing w:line="240" w:lineRule="auto"/>
              <w:jc w:val="left"/>
              <w:rPr>
                <w:szCs w:val="18"/>
              </w:rPr>
            </w:pPr>
            <w:r w:rsidRPr="00BB39B6">
              <w:rPr>
                <w:szCs w:val="18"/>
              </w:rPr>
              <w:t>Beträgt der Sehabstand zum Bildschirm mind. 600 mm? Sind Zeichen auf dem Bildschirm</w:t>
            </w:r>
            <w:r w:rsidR="00E67B4B">
              <w:rPr>
                <w:szCs w:val="18"/>
              </w:rPr>
              <w:t xml:space="preserve"> </w:t>
            </w:r>
            <w:r w:rsidRPr="00BB39B6">
              <w:rPr>
                <w:szCs w:val="18"/>
              </w:rPr>
              <w:t xml:space="preserve"> ausreichend groß dargestellt? Ist die Darstellung auf dem Bildschirm flimmerfrei?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68D40" w14:textId="17229F7B" w:rsidR="00BB39B6" w:rsidRPr="00BB39B6" w:rsidRDefault="00BB39B6" w:rsidP="00BB39B6">
            <w:pPr>
              <w:jc w:val="left"/>
              <w:rPr>
                <w:szCs w:val="18"/>
              </w:rPr>
            </w:pPr>
            <w:r w:rsidRPr="00BB39B6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BB39B6">
              <w:rPr>
                <w:szCs w:val="18"/>
              </w:rPr>
              <w:t>Sehabstand ist o.k.</w:t>
            </w:r>
          </w:p>
          <w:p w14:paraId="453E6F11" w14:textId="7CD25925" w:rsidR="00A40BB1" w:rsidRPr="003D2914" w:rsidRDefault="00BB39B6" w:rsidP="00BB39B6">
            <w:pPr>
              <w:jc w:val="left"/>
              <w:rPr>
                <w:szCs w:val="18"/>
              </w:rPr>
            </w:pPr>
            <w:r w:rsidRPr="00BB39B6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BB39B6">
              <w:rPr>
                <w:szCs w:val="18"/>
              </w:rPr>
              <w:t>Bildschirmdarstellungen sind o.k. und</w:t>
            </w:r>
            <w:r>
              <w:rPr>
                <w:szCs w:val="18"/>
              </w:rPr>
              <w:t xml:space="preserve">     </w:t>
            </w:r>
            <w:r w:rsidRPr="00BB39B6">
              <w:rPr>
                <w:szCs w:val="18"/>
              </w:rPr>
              <w:t xml:space="preserve"> flimmerfrei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30A74A01" w14:textId="77777777" w:rsidR="00BB39B6" w:rsidRPr="00A1052A" w:rsidRDefault="00BB39B6" w:rsidP="00BB39B6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737B054" w14:textId="1CCEE02F" w:rsidR="00A40BB1" w:rsidRPr="00A1052A" w:rsidRDefault="00BB39B6" w:rsidP="00BB39B6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742F20" w14:textId="545E7C13" w:rsidR="00A40BB1" w:rsidRPr="00A1052A" w:rsidRDefault="00BB39B6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40C9B2" w14:textId="6D6D003B" w:rsidR="00A40BB1" w:rsidRPr="00A1052A" w:rsidRDefault="00BB39B6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86A13C" w14:textId="38B342D6" w:rsidR="00A40BB1" w:rsidRPr="00A1052A" w:rsidRDefault="00BB39B6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24FAD6" w14:textId="77777777" w:rsidR="00BB39B6" w:rsidRPr="00A1052A" w:rsidRDefault="00BB39B6" w:rsidP="00BB39B6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1E44007" w14:textId="6FB7BCFB" w:rsidR="00A40BB1" w:rsidRPr="00A1052A" w:rsidRDefault="00BB39B6" w:rsidP="00BB39B6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40BB1" w:rsidRPr="003F6AE6" w14:paraId="72B15BEE" w14:textId="77777777" w:rsidTr="0016655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6404A8A" w14:textId="77777777" w:rsidR="00A40BB1" w:rsidRPr="00BD31BD" w:rsidRDefault="00A40BB1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78810C" w14:textId="77777777" w:rsidR="00A40BB1" w:rsidRPr="003D2914" w:rsidRDefault="00A40BB1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B9F4C" w14:textId="0DBFB60E" w:rsidR="00A40BB1" w:rsidRPr="00BD65B2" w:rsidRDefault="00BD65B2" w:rsidP="004B1EA7">
            <w:pPr>
              <w:spacing w:line="240" w:lineRule="auto"/>
              <w:jc w:val="left"/>
              <w:rPr>
                <w:szCs w:val="18"/>
              </w:rPr>
            </w:pPr>
            <w:r w:rsidRPr="00BD65B2">
              <w:rPr>
                <w:szCs w:val="18"/>
              </w:rPr>
              <w:t>Sind die Farben von Zeichen oder Grafiken und Bildschirmuntergrund aufeinander abgestimmt?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AFCDA" w14:textId="75FC48C2" w:rsidR="00A40BB1" w:rsidRPr="00BD65B2" w:rsidRDefault="00BD65B2" w:rsidP="00BD65B2">
            <w:pPr>
              <w:jc w:val="left"/>
              <w:rPr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BD65B2">
              <w:rPr>
                <w:szCs w:val="18"/>
              </w:rPr>
              <w:t xml:space="preserve">Grafikabstimmungen sind im </w:t>
            </w:r>
            <w:r w:rsidR="0065048B" w:rsidRPr="00BD65B2">
              <w:rPr>
                <w:szCs w:val="18"/>
              </w:rPr>
              <w:t>Allgemeinen</w:t>
            </w:r>
            <w:r w:rsidRPr="00BD65B2">
              <w:rPr>
                <w:szCs w:val="18"/>
              </w:rPr>
              <w:t xml:space="preserve"> o.k</w:t>
            </w:r>
            <w:r>
              <w:rPr>
                <w:szCs w:val="18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77B1A0E" w14:textId="77777777" w:rsidR="00BB39B6" w:rsidRPr="00A1052A" w:rsidRDefault="00BB39B6" w:rsidP="00BB39B6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E6313A8" w14:textId="58A360A7" w:rsidR="00A40BB1" w:rsidRPr="00A1052A" w:rsidRDefault="00BB39B6" w:rsidP="00BB39B6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F5F36A" w14:textId="47CAD3F2" w:rsidR="00A40BB1" w:rsidRPr="00A1052A" w:rsidRDefault="00BB39B6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880C1C" w14:textId="1093A520" w:rsidR="00A40BB1" w:rsidRPr="00A1052A" w:rsidRDefault="00BB39B6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58FE0" w14:textId="78601CC8" w:rsidR="00A40BB1" w:rsidRPr="00A1052A" w:rsidRDefault="00BB39B6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D9CFD5" w14:textId="77777777" w:rsidR="00BB39B6" w:rsidRPr="00A1052A" w:rsidRDefault="00BB39B6" w:rsidP="00BB39B6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0AD4809" w14:textId="1D0718E4" w:rsidR="00A40BB1" w:rsidRPr="00A1052A" w:rsidRDefault="00BB39B6" w:rsidP="00BB39B6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40BB1" w:rsidRPr="003F6AE6" w14:paraId="4B71926E" w14:textId="77777777" w:rsidTr="0016655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6A1B048" w14:textId="77777777" w:rsidR="00A40BB1" w:rsidRPr="00BD31BD" w:rsidRDefault="00A40BB1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F484EF" w14:textId="77777777" w:rsidR="00A40BB1" w:rsidRPr="003D2914" w:rsidRDefault="00A40BB1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CA94D" w14:textId="100A6752" w:rsidR="00A40BB1" w:rsidRPr="00BD65B2" w:rsidRDefault="00BD65B2" w:rsidP="004B1EA7">
            <w:pPr>
              <w:spacing w:line="240" w:lineRule="auto"/>
              <w:jc w:val="left"/>
              <w:rPr>
                <w:szCs w:val="18"/>
              </w:rPr>
            </w:pPr>
            <w:r w:rsidRPr="00BD65B2">
              <w:rPr>
                <w:szCs w:val="18"/>
              </w:rPr>
              <w:t>Werden Vorsorgeuntersuchungen nach dem berufsgenossenschaftlichen GRUNDSATZ G37 durchgeführt? Beträgt die Größe des</w:t>
            </w:r>
            <w:r w:rsidR="00E67B4B">
              <w:rPr>
                <w:szCs w:val="18"/>
              </w:rPr>
              <w:t xml:space="preserve">          </w:t>
            </w:r>
            <w:r w:rsidRPr="00BD65B2">
              <w:rPr>
                <w:szCs w:val="18"/>
              </w:rPr>
              <w:t xml:space="preserve"> Bildschirmes mind. 17 Zoll? Ist die Software einfach zu bedienen? Werden einheitliche, gut verständliche und eindeutige Begriffe, Symbole und Masken verwendet? Wird der Benutzer</w:t>
            </w:r>
            <w:r w:rsidR="00E67B4B">
              <w:rPr>
                <w:szCs w:val="18"/>
              </w:rPr>
              <w:t xml:space="preserve"> </w:t>
            </w:r>
            <w:r w:rsidRPr="00BD65B2">
              <w:rPr>
                <w:szCs w:val="18"/>
              </w:rPr>
              <w:t xml:space="preserve"> sofort über fehlerhafte Eingaben informiert?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5650" w14:textId="5E6AE92E" w:rsidR="00BD65B2" w:rsidRPr="00BD65B2" w:rsidRDefault="00BD65B2" w:rsidP="00BD65B2">
            <w:pPr>
              <w:jc w:val="left"/>
              <w:rPr>
                <w:szCs w:val="18"/>
              </w:rPr>
            </w:pPr>
            <w:r w:rsidRPr="00BD65B2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="00166553">
              <w:rPr>
                <w:szCs w:val="18"/>
              </w:rPr>
              <w:t>Vorsorgeuntersuchungen werden angeboten</w:t>
            </w:r>
          </w:p>
          <w:p w14:paraId="605F3CB0" w14:textId="0B2B2E3D" w:rsidR="00BD65B2" w:rsidRPr="00BD65B2" w:rsidRDefault="00BD65B2" w:rsidP="00BD65B2">
            <w:pPr>
              <w:jc w:val="left"/>
              <w:rPr>
                <w:szCs w:val="18"/>
              </w:rPr>
            </w:pPr>
            <w:r w:rsidRPr="00BD65B2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BD65B2">
              <w:rPr>
                <w:szCs w:val="18"/>
              </w:rPr>
              <w:t>Bildschirmgrößen betragen mind. 17 Zoll</w:t>
            </w:r>
            <w:r>
              <w:rPr>
                <w:szCs w:val="18"/>
              </w:rPr>
              <w:t xml:space="preserve"> </w:t>
            </w:r>
            <w:r w:rsidRPr="00BD65B2">
              <w:rPr>
                <w:szCs w:val="18"/>
              </w:rPr>
              <w:t xml:space="preserve"> (außer CNC-Stanze)</w:t>
            </w:r>
          </w:p>
          <w:p w14:paraId="40A80F11" w14:textId="06A75DF7" w:rsidR="00BD65B2" w:rsidRPr="00BD65B2" w:rsidRDefault="00BD65B2" w:rsidP="00BD65B2">
            <w:pPr>
              <w:jc w:val="left"/>
              <w:rPr>
                <w:szCs w:val="18"/>
              </w:rPr>
            </w:pPr>
            <w:r w:rsidRPr="00BD65B2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BD65B2">
              <w:rPr>
                <w:szCs w:val="18"/>
              </w:rPr>
              <w:t>jeder Bildschirmbenutzer verfügt über dementsprechende Fertigkeiten (interne Schulung)</w:t>
            </w:r>
          </w:p>
          <w:p w14:paraId="2317DF11" w14:textId="31296B4E" w:rsidR="00A40BB1" w:rsidRPr="003D2914" w:rsidRDefault="00BD65B2" w:rsidP="00BD65B2">
            <w:pPr>
              <w:jc w:val="left"/>
              <w:rPr>
                <w:szCs w:val="18"/>
              </w:rPr>
            </w:pPr>
            <w:r w:rsidRPr="00BD65B2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BD65B2">
              <w:rPr>
                <w:szCs w:val="18"/>
              </w:rPr>
              <w:t xml:space="preserve">nicht immer Information bei </w:t>
            </w:r>
            <w:r w:rsidR="0065048B" w:rsidRPr="00BD65B2">
              <w:rPr>
                <w:szCs w:val="18"/>
              </w:rPr>
              <w:t>fehlerhaften</w:t>
            </w:r>
            <w:r w:rsidR="0065048B">
              <w:rPr>
                <w:szCs w:val="18"/>
              </w:rPr>
              <w:t xml:space="preserve">  </w:t>
            </w:r>
            <w:r w:rsidR="0065048B" w:rsidRPr="00BD65B2">
              <w:rPr>
                <w:szCs w:val="18"/>
              </w:rPr>
              <w:t>Eingaben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F990E85" w14:textId="77777777" w:rsidR="00BB39B6" w:rsidRPr="00A1052A" w:rsidRDefault="00BB39B6" w:rsidP="00BB39B6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5D55ED3" w14:textId="0DCEFA42" w:rsidR="00A40BB1" w:rsidRPr="00A1052A" w:rsidRDefault="00BB39B6" w:rsidP="00BB39B6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A3A1B7" w14:textId="4B31CC18" w:rsidR="00A40BB1" w:rsidRPr="00A1052A" w:rsidRDefault="00BB39B6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7FB3E3" w14:textId="3BFCC96F" w:rsidR="00A40BB1" w:rsidRPr="00A1052A" w:rsidRDefault="00BB39B6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24CD1B" w14:textId="1A3D1C78" w:rsidR="00A40BB1" w:rsidRPr="00A1052A" w:rsidRDefault="00BB39B6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DE7C8" w14:textId="77777777" w:rsidR="00BB39B6" w:rsidRPr="00A1052A" w:rsidRDefault="00BB39B6" w:rsidP="00BB39B6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DDD3CC8" w14:textId="7F01B0AE" w:rsidR="00A40BB1" w:rsidRPr="00A1052A" w:rsidRDefault="00BB39B6" w:rsidP="00BB39B6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40BB1" w:rsidRPr="003F6AE6" w14:paraId="34F41D89" w14:textId="77777777" w:rsidTr="0016655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31629B3" w14:textId="77777777" w:rsidR="00A40BB1" w:rsidRPr="00BD31BD" w:rsidRDefault="00A40BB1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4A8EB9" w14:textId="11B619C5" w:rsidR="00A40BB1" w:rsidRPr="00933B1A" w:rsidRDefault="00933B1A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933B1A">
              <w:rPr>
                <w:szCs w:val="18"/>
              </w:rPr>
              <w:t>1.17 Arbeitstätigkeit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208C1" w14:textId="21C4CD8E" w:rsidR="00A40BB1" w:rsidRPr="00933B1A" w:rsidRDefault="00933B1A" w:rsidP="004B1EA7">
            <w:pPr>
              <w:spacing w:line="240" w:lineRule="auto"/>
              <w:jc w:val="left"/>
              <w:rPr>
                <w:szCs w:val="18"/>
              </w:rPr>
            </w:pPr>
            <w:r w:rsidRPr="00933B1A">
              <w:rPr>
                <w:szCs w:val="18"/>
              </w:rPr>
              <w:t>Erfordert die Tätigkeit hohe Konzentration und Aufmerksamkeit? Ist die Tätigkeit interessant und abwechslungsreich?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330B" w14:textId="08AB6D18" w:rsidR="00E624EE" w:rsidRPr="00E624EE" w:rsidRDefault="00E624EE" w:rsidP="00E624EE">
            <w:pPr>
              <w:jc w:val="left"/>
              <w:rPr>
                <w:szCs w:val="18"/>
              </w:rPr>
            </w:pPr>
            <w:r w:rsidRPr="00E624EE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E624EE">
              <w:rPr>
                <w:szCs w:val="18"/>
              </w:rPr>
              <w:t>hohe Konzentration und Aufmerksamkeit</w:t>
            </w:r>
            <w:r>
              <w:rPr>
                <w:szCs w:val="18"/>
              </w:rPr>
              <w:t xml:space="preserve">  </w:t>
            </w:r>
            <w:r w:rsidRPr="00E624EE">
              <w:rPr>
                <w:szCs w:val="18"/>
              </w:rPr>
              <w:t xml:space="preserve"> erforderlich</w:t>
            </w:r>
          </w:p>
          <w:p w14:paraId="65269AC5" w14:textId="3755A52F" w:rsidR="00A40BB1" w:rsidRPr="003D2914" w:rsidRDefault="00E624EE" w:rsidP="00E624EE">
            <w:pPr>
              <w:jc w:val="left"/>
              <w:rPr>
                <w:szCs w:val="18"/>
              </w:rPr>
            </w:pPr>
            <w:r w:rsidRPr="00E624EE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E624EE">
              <w:rPr>
                <w:szCs w:val="18"/>
              </w:rPr>
              <w:t>Tätigkeit teilweise interessant und</w:t>
            </w:r>
            <w:r>
              <w:rPr>
                <w:szCs w:val="18"/>
              </w:rPr>
              <w:t xml:space="preserve">           </w:t>
            </w:r>
            <w:r w:rsidRPr="00E624EE">
              <w:rPr>
                <w:szCs w:val="18"/>
              </w:rPr>
              <w:t xml:space="preserve"> abwechslungsreich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86365B4" w14:textId="77777777" w:rsidR="00BB39B6" w:rsidRPr="00A1052A" w:rsidRDefault="00BB39B6" w:rsidP="00BB39B6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50C5C6C" w14:textId="78419F47" w:rsidR="00A40BB1" w:rsidRPr="00A1052A" w:rsidRDefault="00BB39B6" w:rsidP="00BB39B6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426172" w14:textId="506FA51C" w:rsidR="00A40BB1" w:rsidRPr="00A1052A" w:rsidRDefault="00BB39B6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10D76" w14:textId="39AD8826" w:rsidR="00A40BB1" w:rsidRPr="00A1052A" w:rsidRDefault="00BB39B6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8E2070" w14:textId="3579EC27" w:rsidR="00A40BB1" w:rsidRPr="00A1052A" w:rsidRDefault="00BB39B6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04229" w14:textId="77777777" w:rsidR="00BB39B6" w:rsidRPr="00A1052A" w:rsidRDefault="00BB39B6" w:rsidP="00BB39B6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37F47D9" w14:textId="2F26DD03" w:rsidR="00A40BB1" w:rsidRPr="00A1052A" w:rsidRDefault="00BB39B6" w:rsidP="00BB39B6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40BB1" w:rsidRPr="003F6AE6" w14:paraId="35034C50" w14:textId="77777777" w:rsidTr="0016655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45E964D" w14:textId="77777777" w:rsidR="00A40BB1" w:rsidRPr="00BD31BD" w:rsidRDefault="00A40BB1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B8A7F8" w14:textId="665E50A0" w:rsidR="00A40BB1" w:rsidRPr="00E811A5" w:rsidRDefault="00E811A5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E811A5">
              <w:rPr>
                <w:szCs w:val="18"/>
              </w:rPr>
              <w:t>1.18 Arbeitsorganisation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09E13" w14:textId="47E26A83" w:rsidR="00A40BB1" w:rsidRPr="00E811A5" w:rsidRDefault="00E811A5" w:rsidP="004B1EA7">
            <w:pPr>
              <w:spacing w:line="240" w:lineRule="auto"/>
              <w:jc w:val="left"/>
              <w:rPr>
                <w:szCs w:val="18"/>
              </w:rPr>
            </w:pPr>
            <w:r w:rsidRPr="00E811A5">
              <w:rPr>
                <w:szCs w:val="18"/>
              </w:rPr>
              <w:t>Haben die Beschäftigten die Möglichkeit die Bildschirmarbeit zu unterbrechen und eine</w:t>
            </w:r>
            <w:r>
              <w:rPr>
                <w:szCs w:val="18"/>
              </w:rPr>
              <w:t xml:space="preserve"> </w:t>
            </w:r>
            <w:r w:rsidRPr="00E811A5">
              <w:rPr>
                <w:szCs w:val="18"/>
              </w:rPr>
              <w:t xml:space="preserve"> andere Tätigkeit auszuüben?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D1598" w14:textId="145A2001" w:rsidR="00E811A5" w:rsidRPr="00E811A5" w:rsidRDefault="00E811A5" w:rsidP="00E811A5">
            <w:pPr>
              <w:jc w:val="left"/>
              <w:rPr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E811A5">
              <w:rPr>
                <w:szCs w:val="18"/>
              </w:rPr>
              <w:t>ja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8884E6C" w14:textId="77777777" w:rsidR="00BB39B6" w:rsidRPr="00A1052A" w:rsidRDefault="00BB39B6" w:rsidP="00BB39B6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D824820" w14:textId="703540CD" w:rsidR="00A40BB1" w:rsidRPr="00A1052A" w:rsidRDefault="00BB39B6" w:rsidP="00BB39B6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15E0A5" w14:textId="49B90AB9" w:rsidR="00A40BB1" w:rsidRPr="00A1052A" w:rsidRDefault="00BB39B6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57FECB" w14:textId="514CF4FE" w:rsidR="00A40BB1" w:rsidRPr="00A1052A" w:rsidRDefault="00BB39B6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69E52" w14:textId="216575BA" w:rsidR="00A40BB1" w:rsidRPr="00A1052A" w:rsidRDefault="00BB39B6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F985D3" w14:textId="77777777" w:rsidR="00BB39B6" w:rsidRPr="00A1052A" w:rsidRDefault="00BB39B6" w:rsidP="00BB39B6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A846AD6" w14:textId="7F8F98EF" w:rsidR="00A40BB1" w:rsidRPr="00A1052A" w:rsidRDefault="00BB39B6" w:rsidP="00BB39B6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40BB1" w:rsidRPr="003F6AE6" w14:paraId="637D82D8" w14:textId="77777777" w:rsidTr="0016655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2794D38" w14:textId="77777777" w:rsidR="00A40BB1" w:rsidRPr="00BD31BD" w:rsidRDefault="00A40BB1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946018" w14:textId="0102F65F" w:rsidR="00A40BB1" w:rsidRPr="00E811A5" w:rsidRDefault="00E811A5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E811A5">
              <w:rPr>
                <w:szCs w:val="18"/>
              </w:rPr>
              <w:t>1.19 Unterweisung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75137" w14:textId="62BE4A11" w:rsidR="00A40BB1" w:rsidRPr="00E811A5" w:rsidRDefault="00E811A5" w:rsidP="004B1EA7">
            <w:pPr>
              <w:spacing w:line="240" w:lineRule="auto"/>
              <w:jc w:val="left"/>
              <w:rPr>
                <w:szCs w:val="18"/>
              </w:rPr>
            </w:pPr>
            <w:r w:rsidRPr="00E811A5">
              <w:rPr>
                <w:szCs w:val="18"/>
              </w:rPr>
              <w:t>Ist der Beschäftigte vor Aufnahme seiner</w:t>
            </w:r>
            <w:r w:rsidR="00E67B4B">
              <w:rPr>
                <w:szCs w:val="18"/>
              </w:rPr>
              <w:t xml:space="preserve">   </w:t>
            </w:r>
            <w:r w:rsidRPr="00E811A5">
              <w:rPr>
                <w:szCs w:val="18"/>
              </w:rPr>
              <w:t xml:space="preserve"> Tätigkeit und danach mindestens jährlich sowie bei jeder wesentlichen Änderung des</w:t>
            </w:r>
            <w:r w:rsidR="00E67B4B">
              <w:rPr>
                <w:szCs w:val="18"/>
              </w:rPr>
              <w:t xml:space="preserve">         </w:t>
            </w:r>
            <w:r w:rsidRPr="00E811A5">
              <w:rPr>
                <w:szCs w:val="18"/>
              </w:rPr>
              <w:t xml:space="preserve"> Arbeitssystems über die richtige Einstellung und Benutzung aller Arbeitsmittel informiert und unterwiesen worden?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84DDF" w14:textId="5BFC52D6" w:rsidR="00E811A5" w:rsidRPr="00E811A5" w:rsidRDefault="00E811A5" w:rsidP="00E811A5">
            <w:pPr>
              <w:jc w:val="left"/>
              <w:rPr>
                <w:szCs w:val="18"/>
              </w:rPr>
            </w:pPr>
            <w:r w:rsidRPr="00E811A5">
              <w:rPr>
                <w:szCs w:val="18"/>
              </w:rPr>
              <w:t>-bei Neuheiten bzw. Änderungen des</w:t>
            </w:r>
            <w:r>
              <w:rPr>
                <w:szCs w:val="18"/>
              </w:rPr>
              <w:t xml:space="preserve">         </w:t>
            </w:r>
            <w:r w:rsidRPr="00E811A5">
              <w:rPr>
                <w:szCs w:val="18"/>
              </w:rPr>
              <w:t xml:space="preserve"> Arbeitssystems finden durch befugte Personen interne Schulungen statt</w:t>
            </w:r>
          </w:p>
          <w:p w14:paraId="42334BF3" w14:textId="20403BE8" w:rsidR="00A40BB1" w:rsidRPr="003D2914" w:rsidRDefault="00E811A5" w:rsidP="00E811A5">
            <w:pPr>
              <w:jc w:val="left"/>
              <w:rPr>
                <w:szCs w:val="18"/>
              </w:rPr>
            </w:pPr>
            <w:r w:rsidRPr="00E811A5">
              <w:rPr>
                <w:szCs w:val="18"/>
              </w:rPr>
              <w:t>-wiederholte Schulungen nur bei Bedarf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866D40B" w14:textId="77777777" w:rsidR="00BB39B6" w:rsidRPr="00A1052A" w:rsidRDefault="00BB39B6" w:rsidP="00BB39B6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4F5801F" w14:textId="6BE17080" w:rsidR="00A40BB1" w:rsidRPr="00A1052A" w:rsidRDefault="00BB39B6" w:rsidP="00BB39B6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40F836" w14:textId="1B6355AC" w:rsidR="00A40BB1" w:rsidRPr="00A1052A" w:rsidRDefault="00BB39B6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7EE603" w14:textId="4931BF33" w:rsidR="00A40BB1" w:rsidRPr="00A1052A" w:rsidRDefault="00BB39B6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4AFC58" w14:textId="4C622714" w:rsidR="00A40BB1" w:rsidRPr="00A1052A" w:rsidRDefault="00BB39B6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EB0C40" w14:textId="77777777" w:rsidR="00BB39B6" w:rsidRPr="00A1052A" w:rsidRDefault="00BB39B6" w:rsidP="00BB39B6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6BFB487" w14:textId="4E41C931" w:rsidR="00A40BB1" w:rsidRPr="00A1052A" w:rsidRDefault="00BB39B6" w:rsidP="00BB39B6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</w:tbl>
    <w:p w14:paraId="2E98182B" w14:textId="77777777" w:rsidR="001D17A4" w:rsidRPr="00C34AC4" w:rsidRDefault="001D17A4" w:rsidP="00222B0D"/>
    <w:sectPr w:rsidR="001D17A4" w:rsidRPr="00C34AC4" w:rsidSect="0049387B">
      <w:headerReference w:type="default" r:id="rId8"/>
      <w:footerReference w:type="default" r:id="rId9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05906" w14:textId="77777777" w:rsidR="004E718A" w:rsidRDefault="004E718A" w:rsidP="00A92C31">
      <w:pPr>
        <w:spacing w:before="0" w:after="0" w:line="240" w:lineRule="auto"/>
      </w:pPr>
      <w:r>
        <w:separator/>
      </w:r>
    </w:p>
  </w:endnote>
  <w:endnote w:type="continuationSeparator" w:id="0">
    <w:p w14:paraId="3E8898F9" w14:textId="77777777" w:rsidR="004E718A" w:rsidRDefault="004E718A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49387B" w:rsidRPr="00C34AC4" w14:paraId="37C254CF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A797B01" w14:textId="77777777" w:rsidR="0049387B" w:rsidRPr="00D23EB2" w:rsidRDefault="0049387B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 w:rsidRPr="00D23EB2"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0" distB="0" distL="114300" distR="114300" simplePos="0" relativeHeight="251674624" behindDoc="0" locked="0" layoutInCell="1" allowOverlap="1" wp14:anchorId="6E82AF79" wp14:editId="2692A9B2">
                    <wp:simplePos x="0" y="0"/>
                    <wp:positionH relativeFrom="margin">
                      <wp:posOffset>-110794</wp:posOffset>
                    </wp:positionH>
                    <wp:positionV relativeFrom="paragraph">
                      <wp:posOffset>1270</wp:posOffset>
                    </wp:positionV>
                    <wp:extent cx="10260000" cy="0"/>
                    <wp:effectExtent l="0" t="0" r="27305" b="19050"/>
                    <wp:wrapNone/>
                    <wp:docPr id="17" name="Gerade Verbindung 1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10260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4C58EB07" id="Gerade Verbindung 17" o:spid="_x0000_s1026" style="position:absolute;z-index:25167462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riOKBNkAAAAGAQAADwAAAGRycy9kb3ducmV2&#10;LnhtbEyOy27CMBRE95X6D9at1B04QFtoiINQJT4AilR1Z+ybB7WvI9sh4e/rrNrlaEZnTrEbrWE3&#10;9KF1JGAxz4AhKadbqgWcPw+zDbAQJWlpHKGAOwbYlY8Phcy1G+iIt1OsWYJQyKWAJsYu5zyoBq0M&#10;c9chpa5y3sqYoq+59nJIcGv4MsveuJUtpYdGdvjRoPo59VbAdzaY/qqqg1rJ+xcd93btKyvE89O4&#10;3wKLOMa/MUz6SR3K5HRxPenAjIDZYv2SpgKWwKb69X2zAnaZMi8L/l+//AU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CuI4oE2QAAAAYBAAAPAAAAAAAAAAAAAAAAABIEAABkcnMvZG93&#10;bnJldi54bWxQSwUGAAAAAAQABADzAAAAGAUAAAAA&#10;" strokecolor="black [3213]" strokeweight="1pt">
                    <w10:wrap anchorx="margin"/>
                  </v:line>
                </w:pict>
              </mc:Fallback>
            </mc:AlternateConten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6170999F" w14:textId="77777777" w:rsidR="0049387B" w:rsidRPr="00D23EB2" w:rsidRDefault="0049387B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49387B" w:rsidRPr="00C34AC4" w14:paraId="6F5EF9E1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53C6031" w14:textId="77777777" w:rsidR="0049387B" w:rsidRPr="00C34AC4" w:rsidRDefault="0049387B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 w:rsidR="0080584B"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68430D38" w14:textId="77777777" w:rsidR="0049387B" w:rsidRPr="00C34AC4" w:rsidRDefault="0049387B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023778">
            <w:rPr>
              <w:rFonts w:ascii="Verdana" w:hAnsi="Verdana"/>
              <w:noProof/>
              <w:sz w:val="16"/>
            </w:rPr>
            <w:t>1</w:t>
          </w:r>
          <w:r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023778">
            <w:rPr>
              <w:rFonts w:ascii="Verdana" w:hAnsi="Verdana"/>
              <w:noProof/>
              <w:sz w:val="16"/>
            </w:rPr>
            <w:t>3</w:t>
          </w:r>
          <w:r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49387B" w:rsidRPr="00C34AC4" w14:paraId="3CDA37FE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9A51318" w14:textId="77777777" w:rsidR="0049387B" w:rsidRPr="00C34AC4" w:rsidRDefault="0049387B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49387B" w:rsidRPr="00560C30" w14:paraId="72DB2222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1AA2CE90" w14:textId="1C5EEABD" w:rsidR="0049387B" w:rsidRPr="00560C30" w:rsidRDefault="002007B4" w:rsidP="002007B4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\\weef4\IMS\</w:t>
          </w:r>
          <w:r w:rsidRPr="002007B4">
            <w:rPr>
              <w:rFonts w:ascii="Verdana" w:hAnsi="Verdana"/>
              <w:sz w:val="12"/>
            </w:rPr>
            <w:t>Qualitätsmangement\01_Dokumentenmanagement\07_Arbeitssicherheit\ASA-001</w:t>
          </w:r>
          <w:r w:rsidR="00C65676">
            <w:rPr>
              <w:rFonts w:ascii="Verdana" w:hAnsi="Verdana"/>
              <w:sz w:val="12"/>
            </w:rPr>
            <w:t>01</w:t>
          </w:r>
          <w:r w:rsidRPr="002007B4">
            <w:rPr>
              <w:rFonts w:ascii="Verdana" w:hAnsi="Verdana"/>
              <w:sz w:val="12"/>
            </w:rPr>
            <w:t xml:space="preserve"> - Gefährdungsbeurteilung </w:t>
          </w:r>
          <w:r w:rsidR="00C65676">
            <w:rPr>
              <w:rFonts w:ascii="Verdana" w:hAnsi="Verdana"/>
              <w:sz w:val="12"/>
            </w:rPr>
            <w:t xml:space="preserve"> Bildschirmarbeiten</w:t>
          </w:r>
        </w:p>
      </w:tc>
    </w:tr>
  </w:tbl>
  <w:p w14:paraId="5BB9588D" w14:textId="77777777" w:rsidR="0049387B" w:rsidRPr="00560C30" w:rsidRDefault="0049387B" w:rsidP="00222B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FABFD" w14:textId="77777777" w:rsidR="004E718A" w:rsidRDefault="004E718A" w:rsidP="00A92C31">
      <w:pPr>
        <w:spacing w:before="0" w:after="0" w:line="240" w:lineRule="auto"/>
      </w:pPr>
      <w:r>
        <w:separator/>
      </w:r>
    </w:p>
  </w:footnote>
  <w:footnote w:type="continuationSeparator" w:id="0">
    <w:p w14:paraId="720F12E6" w14:textId="77777777" w:rsidR="004E718A" w:rsidRDefault="004E718A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49387B" w:rsidRPr="00C34AC4" w14:paraId="6D90F6D3" w14:textId="77777777" w:rsidTr="008656D7">
      <w:trPr>
        <w:trHeight w:val="283"/>
      </w:trPr>
      <w:tc>
        <w:tcPr>
          <w:tcW w:w="8169" w:type="dxa"/>
        </w:tcPr>
        <w:p w14:paraId="4558AE10" w14:textId="17C05C46" w:rsidR="0049387B" w:rsidRPr="00C34AC4" w:rsidRDefault="002007B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="0049387B" w:rsidRPr="00C34AC4">
            <w:rPr>
              <w:rFonts w:ascii="Verdana" w:hAnsi="Verdana" w:cs="Arial"/>
              <w:b/>
            </w:rPr>
            <w:t>-0</w:t>
          </w:r>
          <w:r>
            <w:rPr>
              <w:rFonts w:ascii="Verdana" w:hAnsi="Verdana" w:cs="Arial"/>
              <w:b/>
            </w:rPr>
            <w:t>01</w:t>
          </w:r>
          <w:r w:rsidR="00166553">
            <w:rPr>
              <w:rFonts w:ascii="Verdana" w:hAnsi="Verdana" w:cs="Arial"/>
              <w:b/>
            </w:rPr>
            <w:t>10</w:t>
          </w:r>
          <w:r w:rsidR="0049387B">
            <w:rPr>
              <w:rFonts w:ascii="Verdana" w:hAnsi="Verdana" w:cs="Arial"/>
              <w:b/>
            </w:rPr>
            <w:t>.</w:t>
          </w:r>
          <w:r w:rsidR="0080584B">
            <w:rPr>
              <w:rFonts w:ascii="Verdana" w:hAnsi="Verdana" w:cs="Arial"/>
              <w:b/>
            </w:rPr>
            <w:t>0</w:t>
          </w:r>
        </w:p>
      </w:tc>
      <w:tc>
        <w:tcPr>
          <w:tcW w:w="7283" w:type="dxa"/>
          <w:vMerge w:val="restart"/>
        </w:tcPr>
        <w:p w14:paraId="761A6491" w14:textId="77777777" w:rsidR="0049387B" w:rsidRPr="00C34AC4" w:rsidRDefault="0049387B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1CE4B22A" wp14:editId="0C93C955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9387B" w:rsidRPr="00C34AC4" w14:paraId="7A91D81B" w14:textId="77777777" w:rsidTr="008656D7">
      <w:trPr>
        <w:trHeight w:val="567"/>
      </w:trPr>
      <w:tc>
        <w:tcPr>
          <w:tcW w:w="8169" w:type="dxa"/>
        </w:tcPr>
        <w:p w14:paraId="6D59E912" w14:textId="77777777" w:rsidR="0049387B" w:rsidRPr="00C34AC4" w:rsidRDefault="0080584B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2D4F5173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56F470A2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</w:tr>
  </w:tbl>
  <w:p w14:paraId="481C7B2B" w14:textId="77777777" w:rsidR="0049387B" w:rsidRDefault="0049387B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42880" behindDoc="0" locked="0" layoutInCell="1" allowOverlap="1" wp14:anchorId="1C9F6DB7" wp14:editId="2B40C2EC">
              <wp:simplePos x="0" y="0"/>
              <wp:positionH relativeFrom="margin">
                <wp:align>center</wp:align>
              </wp:positionH>
              <wp:positionV relativeFrom="paragraph">
                <wp:posOffset>74295</wp:posOffset>
              </wp:positionV>
              <wp:extent cx="10260000" cy="0"/>
              <wp:effectExtent l="0" t="0" r="27305" b="19050"/>
              <wp:wrapNone/>
              <wp:docPr id="15" name="Gerade Verbindung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260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FCF8AC5" id="Gerade Verbindung 15" o:spid="_x0000_s1026" style="position:absolute;z-index:251642880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HVEnw9kAAAAHAQAADwAAAGRycy9kb3ducmV2&#10;LnhtbEyPzU7DMBCE70i8g7VI3KgTEC0KcaoKqQ/QgoR629qbnzZeR7bTpG+PKw5w251ZzX5Trmfb&#10;iwv50DlWkC8yEMTamY4bBV+f26c3ECEiG+wdk4IrBVhX93clFsZNvKPLPjYihXAoUEEb41BIGXRL&#10;FsPCDcTJq523GNPqG2k8Tinc9vI5y5bSYsfpQ4sDfbSkz/vRKjhkUz+edL3VL3j95t3GrnxtlXp8&#10;mDfvICLN8e8YbvgJHarEdHQjmyB6BalITGq+AnFzl/lrmo6/iqxK+Z+/+gE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AdUSfD2QAAAAcBAAAPAAAAAAAAAAAAAAAAABIEAABkcnMvZG93&#10;bnJldi54bWxQSwUGAAAAAAQABADzAAAAGAUAAAAA&#10;" strokecolor="black [3213]" strokeweight="1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A7093"/>
    <w:multiLevelType w:val="hybridMultilevel"/>
    <w:tmpl w:val="61D6E606"/>
    <w:lvl w:ilvl="0" w:tplc="C4907C62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55621"/>
    <w:multiLevelType w:val="hybridMultilevel"/>
    <w:tmpl w:val="701A3566"/>
    <w:lvl w:ilvl="0" w:tplc="35346252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F6275B"/>
    <w:multiLevelType w:val="hybridMultilevel"/>
    <w:tmpl w:val="6D04B266"/>
    <w:lvl w:ilvl="0" w:tplc="50B8F3EC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7B79D7"/>
    <w:multiLevelType w:val="hybridMultilevel"/>
    <w:tmpl w:val="D52A29E2"/>
    <w:lvl w:ilvl="0" w:tplc="3FA88FFA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C22380"/>
    <w:multiLevelType w:val="hybridMultilevel"/>
    <w:tmpl w:val="1BEC9B36"/>
    <w:lvl w:ilvl="0" w:tplc="A2C02CF4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4722C0"/>
    <w:multiLevelType w:val="hybridMultilevel"/>
    <w:tmpl w:val="113A19B4"/>
    <w:lvl w:ilvl="0" w:tplc="51664900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08435E"/>
    <w:multiLevelType w:val="hybridMultilevel"/>
    <w:tmpl w:val="ADD414A4"/>
    <w:lvl w:ilvl="0" w:tplc="2E5606E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640513"/>
    <w:multiLevelType w:val="hybridMultilevel"/>
    <w:tmpl w:val="583ECE26"/>
    <w:lvl w:ilvl="0" w:tplc="D80A956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14" w15:restartNumberingAfterBreak="0">
    <w:nsid w:val="643F1EB0"/>
    <w:multiLevelType w:val="hybridMultilevel"/>
    <w:tmpl w:val="C2D88A44"/>
    <w:lvl w:ilvl="0" w:tplc="F1A61D70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436BAB"/>
    <w:multiLevelType w:val="hybridMultilevel"/>
    <w:tmpl w:val="91EC8A0E"/>
    <w:lvl w:ilvl="0" w:tplc="D2AC8706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507D92"/>
    <w:multiLevelType w:val="hybridMultilevel"/>
    <w:tmpl w:val="CF5C8024"/>
    <w:lvl w:ilvl="0" w:tplc="A24A850E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5926EC"/>
    <w:multiLevelType w:val="hybridMultilevel"/>
    <w:tmpl w:val="DA048A94"/>
    <w:lvl w:ilvl="0" w:tplc="058C1916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8D0D42"/>
    <w:multiLevelType w:val="hybridMultilevel"/>
    <w:tmpl w:val="9FE48A76"/>
    <w:lvl w:ilvl="0" w:tplc="85D6FE76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sz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376C00"/>
    <w:multiLevelType w:val="hybridMultilevel"/>
    <w:tmpl w:val="6CB6DF12"/>
    <w:lvl w:ilvl="0" w:tplc="587054B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3009498">
    <w:abstractNumId w:val="2"/>
  </w:num>
  <w:num w:numId="2" w16cid:durableId="42950957">
    <w:abstractNumId w:val="16"/>
  </w:num>
  <w:num w:numId="3" w16cid:durableId="1936744019">
    <w:abstractNumId w:val="6"/>
  </w:num>
  <w:num w:numId="4" w16cid:durableId="1635065408">
    <w:abstractNumId w:val="7"/>
  </w:num>
  <w:num w:numId="5" w16cid:durableId="1983076262">
    <w:abstractNumId w:val="12"/>
  </w:num>
  <w:num w:numId="6" w16cid:durableId="1589003261">
    <w:abstractNumId w:val="17"/>
  </w:num>
  <w:num w:numId="7" w16cid:durableId="473529915">
    <w:abstractNumId w:val="3"/>
  </w:num>
  <w:num w:numId="8" w16cid:durableId="2079548252">
    <w:abstractNumId w:val="13"/>
  </w:num>
  <w:num w:numId="9" w16cid:durableId="1010179865">
    <w:abstractNumId w:val="20"/>
  </w:num>
  <w:num w:numId="10" w16cid:durableId="1572423056">
    <w:abstractNumId w:val="0"/>
  </w:num>
  <w:num w:numId="11" w16cid:durableId="897516778">
    <w:abstractNumId w:val="9"/>
  </w:num>
  <w:num w:numId="12" w16cid:durableId="109326172">
    <w:abstractNumId w:val="5"/>
  </w:num>
  <w:num w:numId="13" w16cid:durableId="556358067">
    <w:abstractNumId w:val="15"/>
  </w:num>
  <w:num w:numId="14" w16cid:durableId="31928777">
    <w:abstractNumId w:val="1"/>
  </w:num>
  <w:num w:numId="15" w16cid:durableId="1590847992">
    <w:abstractNumId w:val="21"/>
  </w:num>
  <w:num w:numId="16" w16cid:durableId="1888830360">
    <w:abstractNumId w:val="11"/>
  </w:num>
  <w:num w:numId="17" w16cid:durableId="1621496862">
    <w:abstractNumId w:val="14"/>
  </w:num>
  <w:num w:numId="18" w16cid:durableId="283120351">
    <w:abstractNumId w:val="10"/>
  </w:num>
  <w:num w:numId="19" w16cid:durableId="180124415">
    <w:abstractNumId w:val="8"/>
  </w:num>
  <w:num w:numId="20" w16cid:durableId="2046951608">
    <w:abstractNumId w:val="18"/>
  </w:num>
  <w:num w:numId="21" w16cid:durableId="540826206">
    <w:abstractNumId w:val="19"/>
  </w:num>
  <w:num w:numId="22" w16cid:durableId="1872617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31"/>
    <w:rsid w:val="00023778"/>
    <w:rsid w:val="00051516"/>
    <w:rsid w:val="00070671"/>
    <w:rsid w:val="000845EA"/>
    <w:rsid w:val="000D5815"/>
    <w:rsid w:val="000F440F"/>
    <w:rsid w:val="00104639"/>
    <w:rsid w:val="00107F90"/>
    <w:rsid w:val="00130EDB"/>
    <w:rsid w:val="00166553"/>
    <w:rsid w:val="001C30EF"/>
    <w:rsid w:val="001D17A4"/>
    <w:rsid w:val="001F0B10"/>
    <w:rsid w:val="002007B4"/>
    <w:rsid w:val="00222B0D"/>
    <w:rsid w:val="00232DEB"/>
    <w:rsid w:val="00242774"/>
    <w:rsid w:val="00292C66"/>
    <w:rsid w:val="002C7B1E"/>
    <w:rsid w:val="002D62CE"/>
    <w:rsid w:val="002F24A2"/>
    <w:rsid w:val="002F6B41"/>
    <w:rsid w:val="003001EE"/>
    <w:rsid w:val="00325654"/>
    <w:rsid w:val="00386CAF"/>
    <w:rsid w:val="003A5358"/>
    <w:rsid w:val="003A54AB"/>
    <w:rsid w:val="003B7B42"/>
    <w:rsid w:val="003D2914"/>
    <w:rsid w:val="003D4E0D"/>
    <w:rsid w:val="003E67B1"/>
    <w:rsid w:val="003F1C89"/>
    <w:rsid w:val="00404EAA"/>
    <w:rsid w:val="00407D12"/>
    <w:rsid w:val="00427C1A"/>
    <w:rsid w:val="0049367F"/>
    <w:rsid w:val="0049387B"/>
    <w:rsid w:val="004A3D89"/>
    <w:rsid w:val="004B1EA7"/>
    <w:rsid w:val="004B545D"/>
    <w:rsid w:val="004D40E7"/>
    <w:rsid w:val="004D6A63"/>
    <w:rsid w:val="004E5FEF"/>
    <w:rsid w:val="004E718A"/>
    <w:rsid w:val="0052018B"/>
    <w:rsid w:val="0052282D"/>
    <w:rsid w:val="005266BD"/>
    <w:rsid w:val="005277A9"/>
    <w:rsid w:val="0053336B"/>
    <w:rsid w:val="00560C30"/>
    <w:rsid w:val="005638B7"/>
    <w:rsid w:val="00572B37"/>
    <w:rsid w:val="00595E55"/>
    <w:rsid w:val="00596733"/>
    <w:rsid w:val="0059709E"/>
    <w:rsid w:val="005D76B5"/>
    <w:rsid w:val="005F3CA9"/>
    <w:rsid w:val="006020DF"/>
    <w:rsid w:val="00621DC7"/>
    <w:rsid w:val="0063799F"/>
    <w:rsid w:val="00640350"/>
    <w:rsid w:val="0065048B"/>
    <w:rsid w:val="0065133B"/>
    <w:rsid w:val="00652C7F"/>
    <w:rsid w:val="00661A51"/>
    <w:rsid w:val="006D35DD"/>
    <w:rsid w:val="006F05D5"/>
    <w:rsid w:val="0071154E"/>
    <w:rsid w:val="007238F1"/>
    <w:rsid w:val="00741866"/>
    <w:rsid w:val="00744E03"/>
    <w:rsid w:val="00752E82"/>
    <w:rsid w:val="00760EE8"/>
    <w:rsid w:val="00793AB9"/>
    <w:rsid w:val="00794093"/>
    <w:rsid w:val="007C4A06"/>
    <w:rsid w:val="007D029A"/>
    <w:rsid w:val="0080584B"/>
    <w:rsid w:val="00835840"/>
    <w:rsid w:val="00840823"/>
    <w:rsid w:val="00860E29"/>
    <w:rsid w:val="008656D7"/>
    <w:rsid w:val="00883376"/>
    <w:rsid w:val="008B106A"/>
    <w:rsid w:val="008C4495"/>
    <w:rsid w:val="008E037F"/>
    <w:rsid w:val="008F2B47"/>
    <w:rsid w:val="00902F3D"/>
    <w:rsid w:val="009233BA"/>
    <w:rsid w:val="00933B1A"/>
    <w:rsid w:val="00945571"/>
    <w:rsid w:val="009659CF"/>
    <w:rsid w:val="00972BE9"/>
    <w:rsid w:val="0098468D"/>
    <w:rsid w:val="00987AEE"/>
    <w:rsid w:val="00993BCD"/>
    <w:rsid w:val="009A0F9C"/>
    <w:rsid w:val="00A1052A"/>
    <w:rsid w:val="00A16591"/>
    <w:rsid w:val="00A22829"/>
    <w:rsid w:val="00A40BB1"/>
    <w:rsid w:val="00A41D37"/>
    <w:rsid w:val="00A64A9D"/>
    <w:rsid w:val="00A77778"/>
    <w:rsid w:val="00A92C31"/>
    <w:rsid w:val="00AA4C20"/>
    <w:rsid w:val="00AE2709"/>
    <w:rsid w:val="00B05CCB"/>
    <w:rsid w:val="00B33708"/>
    <w:rsid w:val="00B5730A"/>
    <w:rsid w:val="00B80707"/>
    <w:rsid w:val="00B83AE2"/>
    <w:rsid w:val="00B8454A"/>
    <w:rsid w:val="00BB39B6"/>
    <w:rsid w:val="00BD31BD"/>
    <w:rsid w:val="00BD65B2"/>
    <w:rsid w:val="00BD6F7D"/>
    <w:rsid w:val="00BF199D"/>
    <w:rsid w:val="00C34AC4"/>
    <w:rsid w:val="00C6131D"/>
    <w:rsid w:val="00C64E37"/>
    <w:rsid w:val="00C65676"/>
    <w:rsid w:val="00C877DE"/>
    <w:rsid w:val="00C878F6"/>
    <w:rsid w:val="00CF758E"/>
    <w:rsid w:val="00D12C2E"/>
    <w:rsid w:val="00D15A83"/>
    <w:rsid w:val="00D23EB2"/>
    <w:rsid w:val="00D36B9E"/>
    <w:rsid w:val="00D85F18"/>
    <w:rsid w:val="00DA0393"/>
    <w:rsid w:val="00DA407C"/>
    <w:rsid w:val="00DB0919"/>
    <w:rsid w:val="00DD5CBD"/>
    <w:rsid w:val="00E031FD"/>
    <w:rsid w:val="00E15A8A"/>
    <w:rsid w:val="00E30E04"/>
    <w:rsid w:val="00E543A8"/>
    <w:rsid w:val="00E624EE"/>
    <w:rsid w:val="00E67B4B"/>
    <w:rsid w:val="00E811A5"/>
    <w:rsid w:val="00EB6F98"/>
    <w:rsid w:val="00F07F95"/>
    <w:rsid w:val="00F4628F"/>
    <w:rsid w:val="00F475CB"/>
    <w:rsid w:val="00F62E8E"/>
    <w:rsid w:val="00F819A7"/>
    <w:rsid w:val="00F90E92"/>
    <w:rsid w:val="00FE060E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7D4B8588"/>
  <w15:docId w15:val="{51B0A2BC-A003-40EE-B126-D80DBB826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A36A284F-834F-44F2-8272-78DDB37A9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870</Words>
  <Characters>5487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2</cp:revision>
  <cp:lastPrinted>2019-05-20T11:27:00Z</cp:lastPrinted>
  <dcterms:created xsi:type="dcterms:W3CDTF">2025-08-04T10:53:00Z</dcterms:created>
  <dcterms:modified xsi:type="dcterms:W3CDTF">2025-08-04T10:53:00Z</dcterms:modified>
</cp:coreProperties>
</file>