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4CF88987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234C9B8F" w14:textId="05718CE3" w:rsidR="003F1C89" w:rsidRPr="00F90E92" w:rsidRDefault="00A27FC5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Stromausfall</w:t>
            </w:r>
          </w:p>
        </w:tc>
      </w:tr>
      <w:tr w:rsidR="003F1C89" w14:paraId="47FC53BF" w14:textId="77777777" w:rsidTr="003F1C89">
        <w:tc>
          <w:tcPr>
            <w:tcW w:w="1609" w:type="dxa"/>
          </w:tcPr>
          <w:p w14:paraId="75C0E2F2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03CF5521" w14:textId="7DBBB7E8" w:rsidR="003F1C89" w:rsidRDefault="000E49E1" w:rsidP="003F1C89">
            <w:r>
              <w:t>FM</w:t>
            </w:r>
          </w:p>
        </w:tc>
        <w:tc>
          <w:tcPr>
            <w:tcW w:w="1418" w:type="dxa"/>
          </w:tcPr>
          <w:p w14:paraId="4401862A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0984D56C" w14:textId="77777777" w:rsidR="003F1C89" w:rsidRDefault="003F1C89"/>
        </w:tc>
      </w:tr>
      <w:tr w:rsidR="003F1C89" w14:paraId="04D03A8E" w14:textId="77777777" w:rsidTr="003F1C89">
        <w:tc>
          <w:tcPr>
            <w:tcW w:w="1609" w:type="dxa"/>
          </w:tcPr>
          <w:p w14:paraId="3625931D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5A89995F" w14:textId="4CF42FD7" w:rsidR="003F1C89" w:rsidRDefault="000E49E1">
            <w:r>
              <w:t>B. Möller</w:t>
            </w:r>
          </w:p>
        </w:tc>
        <w:tc>
          <w:tcPr>
            <w:tcW w:w="1418" w:type="dxa"/>
          </w:tcPr>
          <w:p w14:paraId="6BCDC98B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50B9D940" w14:textId="0817F8F2" w:rsidR="003F1C89" w:rsidRDefault="000E49E1" w:rsidP="000E49E1">
            <w:pPr>
              <w:tabs>
                <w:tab w:val="clear" w:pos="3402"/>
              </w:tabs>
            </w:pPr>
            <w:r>
              <w:tab/>
              <w:t>07.02.2022</w:t>
            </w:r>
          </w:p>
        </w:tc>
      </w:tr>
    </w:tbl>
    <w:p w14:paraId="436305F2" w14:textId="77777777" w:rsidR="0053336B" w:rsidRDefault="0053336B" w:rsidP="003F1C89">
      <w:pPr>
        <w:ind w:left="-142"/>
        <w:rPr>
          <w:b/>
        </w:rPr>
      </w:pPr>
    </w:p>
    <w:p w14:paraId="48E7DCC5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7DC0EAF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020D52D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F3240A7" wp14:editId="65E71929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88B58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2F39A6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C37C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940F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2B786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B8007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F662F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53E9AAE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A6F0E2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D02D2F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64CB84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E042D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7051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E5F6F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41667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047D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A5C1A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103E11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17EFBB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8B2D2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50790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3EDF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15C2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DF563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FA6B3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2F01FE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CF3645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CDF0DD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22CCD2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18545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68E62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5217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58647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1417B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4DE3DB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279A43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05D079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F814BA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3FEF4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CA2F4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83DBF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9B005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686FC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49425C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D3D96F7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F9D03C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A5EB0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36B5F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F0EFE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30127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42074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1DD54E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A8CF91C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54FBE438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D55BDE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324131" w14:textId="7439CD00" w:rsidR="00993BCD" w:rsidRPr="005F3CA9" w:rsidRDefault="00404A2B" w:rsidP="00404A2B">
            <w:pPr>
              <w:tabs>
                <w:tab w:val="center" w:pos="7157"/>
                <w:tab w:val="left" w:pos="12105"/>
              </w:tabs>
              <w:spacing w:after="0"/>
              <w:jc w:val="left"/>
            </w:pPr>
            <w:r>
              <w:tab/>
            </w:r>
            <w:r>
              <w:tab/>
            </w:r>
            <w:r>
              <w:tab/>
            </w:r>
            <w:r w:rsidR="00993B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DBD3992" wp14:editId="0F5683AA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4904F3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 w:rsidR="00993BCD">
              <w:t>Schadenshöhe</w:t>
            </w:r>
            <w:r>
              <w:tab/>
            </w:r>
          </w:p>
        </w:tc>
      </w:tr>
    </w:tbl>
    <w:p w14:paraId="5E6F1601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7594FB0A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66AC0026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6F8E9F3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4D7E48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0BDF7F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proofErr w:type="spellStart"/>
            <w:r w:rsidRPr="00987AEE">
              <w:t>Gefährung</w:t>
            </w:r>
            <w:proofErr w:type="spellEnd"/>
          </w:p>
        </w:tc>
        <w:tc>
          <w:tcPr>
            <w:tcW w:w="567" w:type="dxa"/>
            <w:shd w:val="clear" w:color="auto" w:fill="92D050"/>
          </w:tcPr>
          <w:p w14:paraId="12DE829E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D45B09A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6F6FB739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2BD50B02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4064397C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4049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013640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8B18D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44663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1226B8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1EAC0BCF" w14:textId="77777777" w:rsidTr="00023A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FE1F50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43507" w14:textId="5E3293AB" w:rsidR="0080584B" w:rsidRPr="00B60320" w:rsidRDefault="000E49E1" w:rsidP="0071154E">
            <w:pPr>
              <w:spacing w:line="240" w:lineRule="auto"/>
              <w:jc w:val="left"/>
              <w:rPr>
                <w:rFonts w:eastAsia="Arial Unicode MS" w:cs="Arial Unicode MS"/>
                <w:sz w:val="16"/>
                <w:szCs w:val="22"/>
              </w:rPr>
            </w:pPr>
            <w:r>
              <w:rPr>
                <w:rFonts w:eastAsia="Arial Unicode MS" w:cs="Arial Unicode MS"/>
              </w:rPr>
              <w:t>Stromausfall</w:t>
            </w:r>
            <w:r w:rsidR="00B60320">
              <w:rPr>
                <w:rFonts w:eastAsia="Arial Unicode MS" w:cs="Arial Unicode MS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15C6" w14:textId="5372B1B6" w:rsidR="0080584B" w:rsidRDefault="006763D7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Kommunikation nach außen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86CE" w14:textId="77777777" w:rsidR="0080584B" w:rsidRDefault="006763D7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Ist nur in den ersten 4 Stunden noch möglich.</w:t>
            </w:r>
          </w:p>
          <w:p w14:paraId="31172AAB" w14:textId="1043B52C" w:rsidR="00AF61D6" w:rsidRDefault="00AF61D6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Laptops und Handy im Akkubetrieb nutzen.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9E83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9F0D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A2F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FF7B9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F1C84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E98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47C4692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36C41F" w14:textId="77777777" w:rsidTr="00023A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4DC397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44F5" w14:textId="5557F617" w:rsidR="00A1052A" w:rsidRDefault="00B60320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10</w:t>
            </w:r>
            <w:r>
              <w:rPr>
                <w:rFonts w:eastAsia="Arial Unicode MS" w:cs="Arial Unicode MS"/>
                <w:sz w:val="16"/>
                <w:szCs w:val="22"/>
              </w:rPr>
              <w:t>&gt;30Minuten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4153" w14:textId="75BF7C5F" w:rsidR="00A1052A" w:rsidRDefault="006763D7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Sicherung der Prozesse in der GS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CA39" w14:textId="41FE256D" w:rsidR="00A1052A" w:rsidRDefault="006763D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In der Gießerei klären ab wann die Öfen gelehrt werden </w:t>
            </w:r>
            <w:r w:rsidR="00023AE8">
              <w:rPr>
                <w:rFonts w:eastAsia="Arial Unicode MS" w:cs="Arial Unicode MS"/>
              </w:rPr>
              <w:t>m</w:t>
            </w:r>
            <w:r>
              <w:rPr>
                <w:rFonts w:eastAsia="Arial Unicode MS" w:cs="Arial Unicode MS"/>
              </w:rPr>
              <w:t>üssen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3A19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4B9A4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6AE0B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086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FA1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BBB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57936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7A783D" w14:textId="77777777" w:rsidTr="00023A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0EC35D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820D" w14:textId="62D81D77" w:rsidR="00A1052A" w:rsidRDefault="00B60320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&gt;30Minuten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2090" w14:textId="20EC98C6" w:rsidR="00A1052A" w:rsidRDefault="006763D7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Sicherung in der PB1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C9D44" w14:textId="77777777" w:rsidR="00A1052A" w:rsidRDefault="006763D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Wasserkreisläufe schließen,</w:t>
            </w:r>
            <w:r w:rsidR="00B60320">
              <w:rPr>
                <w:rFonts w:eastAsia="Arial Unicode MS" w:cs="Arial Unicode MS"/>
              </w:rPr>
              <w:t xml:space="preserve"> Ofen kontrolliert,</w:t>
            </w:r>
          </w:p>
          <w:p w14:paraId="3A81071C" w14:textId="5E3BE086" w:rsidR="00B60320" w:rsidRDefault="00B6032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abkühlen lasen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8C0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0D992C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E0874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38FD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9A3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87F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1270F1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E0801A8" w14:textId="77777777" w:rsidTr="00023A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638D4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0DEAC" w14:textId="552ADA4D" w:rsidR="00A1052A" w:rsidRPr="00B60320" w:rsidRDefault="00B60320" w:rsidP="0071154E">
            <w:pPr>
              <w:spacing w:line="240" w:lineRule="auto"/>
              <w:jc w:val="left"/>
              <w:rPr>
                <w:rFonts w:eastAsia="Arial Unicode MS" w:cs="Arial Unicode MS"/>
                <w:sz w:val="16"/>
                <w:szCs w:val="22"/>
              </w:rPr>
            </w:pPr>
            <w:r>
              <w:rPr>
                <w:rFonts w:eastAsia="Arial Unicode MS" w:cs="Arial Unicode MS"/>
              </w:rPr>
              <w:t xml:space="preserve">Stromausfall </w:t>
            </w:r>
            <w:r>
              <w:rPr>
                <w:rFonts w:eastAsia="Arial Unicode MS" w:cs="Arial Unicode MS"/>
                <w:sz w:val="16"/>
                <w:szCs w:val="22"/>
              </w:rPr>
              <w:t>&gt;1 Stunde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57B5" w14:textId="67B8B437" w:rsidR="00A1052A" w:rsidRDefault="00B60320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Kommunikation der Mitarbeiter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EB2D" w14:textId="77777777" w:rsidR="00A1052A" w:rsidRDefault="00B6032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In den Abteilungen erforderliche Meldewege</w:t>
            </w:r>
          </w:p>
          <w:p w14:paraId="73C091D1" w14:textId="28F1BE0A" w:rsidR="00B60320" w:rsidRDefault="00B6032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festlegen.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01A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AF822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4A2AF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E100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9CA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61CB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B98A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549FE1D" w14:textId="77777777" w:rsidTr="00023A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34593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0060B" w14:textId="15E0B8ED" w:rsidR="00A1052A" w:rsidRDefault="00023AE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Stromausfall &gt; 2 Stunden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DD7D" w14:textId="3BC0D66C" w:rsidR="00A1052A" w:rsidRDefault="00B87BF7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Alarmierung</w:t>
            </w:r>
            <w:r w:rsidR="00AF61D6">
              <w:rPr>
                <w:rFonts w:eastAsia="Arial Unicode MS" w:cs="Arial Unicode MS"/>
              </w:rPr>
              <w:t xml:space="preserve"> der </w:t>
            </w:r>
            <w:r>
              <w:rPr>
                <w:rFonts w:eastAsia="Arial Unicode MS" w:cs="Arial Unicode MS"/>
              </w:rPr>
              <w:t xml:space="preserve">Stabs </w:t>
            </w:r>
            <w:r w:rsidR="00AF61D6">
              <w:rPr>
                <w:rFonts w:eastAsia="Arial Unicode MS" w:cs="Arial Unicode MS"/>
              </w:rPr>
              <w:t>-</w:t>
            </w:r>
            <w:r>
              <w:rPr>
                <w:rFonts w:eastAsia="Arial Unicode MS" w:cs="Arial Unicode MS"/>
              </w:rPr>
              <w:t>Mitglieder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EA3D" w14:textId="22E54F39" w:rsidR="00A1052A" w:rsidRDefault="00B87BF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Netzwerkbetreiber kontaktieren, weitere Vorgehensweise mir den Führungskräften abstimmen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FA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1537BA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BAB34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D1B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874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DD55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EEFC1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9D14E8B" w14:textId="77777777" w:rsidTr="00023A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2A64667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82CF" w14:textId="2B3BA424" w:rsidR="00A1052A" w:rsidRDefault="00023AE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Stromausfall &gt;3Stunden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0B2E" w14:textId="0709635F" w:rsidR="00A1052A" w:rsidRDefault="00AF61D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Sicherung der Gebäude und Gelände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3B53C" w14:textId="0A6ABA66" w:rsidR="00A1052A" w:rsidRDefault="00AF61D6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Sicherungspersonal festlegen.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C8A4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208FB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3650D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867D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4F9E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4C9D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131428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437D6A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F1C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48FC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DD8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CEFF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4CF6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3C54FD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2E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28D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F509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B6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5FE34A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2F7D7E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47B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24EE1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F80F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4DFC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9A40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5F64E1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FFB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888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5E78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DD8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43F143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E9FC94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282C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0A9B3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FD7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6680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7F7E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6ED94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9EB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FEF3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141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6FE9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8727B1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DE1E4F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B629A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2878E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5C15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5117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D9C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5AEC9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2CDA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811A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FDE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F20C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58A18B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FBA0F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9A714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B91D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D9D1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1E725" w14:textId="77777777" w:rsidR="00A1052A" w:rsidRDefault="00A1052A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D1D1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32264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93A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128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387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A68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65B5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76FEE9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A98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392E8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B994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40CE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DD0B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CDBB7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D0D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42E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9874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EC0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A9CE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58A30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0AEFB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BFC2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3085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3D3F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9F6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464CF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A1F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7281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A21F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60D9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D46CA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D6E0F4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EA89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9682D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8175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929B0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12A0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ED5B6A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8D9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0B5C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01B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A29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58293D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CEAAD33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DA3F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6F30C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EA6E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C33FD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22F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3511E1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59A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55A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8DC8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616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3C6CE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8025EE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369C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EA314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2CA7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4DC36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0B96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66016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FD95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455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E85B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D30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CF96E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E005E65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E9AF9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254CDDB8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15D4E035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F3987E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33A55D83" wp14:editId="6A014BEB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1A7EF0F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D1E7E01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200744C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2A9FDD7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E7BD780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701EE249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1E598AC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343B09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BDC089F" w14:textId="77777777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Qualitätsmangement\01_Dokumentenmanagement\07_Arbeitssicherheit\ASA-0013 - Gefährdungsbeurteilung Vorlage</w:t>
          </w:r>
        </w:p>
      </w:tc>
    </w:tr>
  </w:tbl>
  <w:p w14:paraId="06D9D823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5BA59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1B1526A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166BD6A3" w14:textId="77777777" w:rsidTr="008656D7">
      <w:trPr>
        <w:trHeight w:val="283"/>
      </w:trPr>
      <w:tc>
        <w:tcPr>
          <w:tcW w:w="8169" w:type="dxa"/>
        </w:tcPr>
        <w:p w14:paraId="613350D8" w14:textId="4F66FF93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541115">
            <w:rPr>
              <w:rFonts w:ascii="Verdana" w:hAnsi="Verdana" w:cs="Arial"/>
              <w:b/>
            </w:rPr>
            <w:t>38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08B15739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FB3FE82" wp14:editId="57378A48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16C5EC87" w14:textId="77777777" w:rsidTr="008656D7">
      <w:trPr>
        <w:trHeight w:val="567"/>
      </w:trPr>
      <w:tc>
        <w:tcPr>
          <w:tcW w:w="8169" w:type="dxa"/>
        </w:tcPr>
        <w:p w14:paraId="4215F625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F90B57E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4D8F8AA0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20FA6B3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8C0C9D2" wp14:editId="670B32B6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2F3C36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830057">
    <w:abstractNumId w:val="0"/>
  </w:num>
  <w:num w:numId="2" w16cid:durableId="1364742628">
    <w:abstractNumId w:val="6"/>
  </w:num>
  <w:num w:numId="3" w16cid:durableId="1324965348">
    <w:abstractNumId w:val="2"/>
  </w:num>
  <w:num w:numId="4" w16cid:durableId="1308708269">
    <w:abstractNumId w:val="3"/>
  </w:num>
  <w:num w:numId="5" w16cid:durableId="644819141">
    <w:abstractNumId w:val="4"/>
  </w:num>
  <w:num w:numId="6" w16cid:durableId="1545869368">
    <w:abstractNumId w:val="7"/>
  </w:num>
  <w:num w:numId="7" w16cid:durableId="628316852">
    <w:abstractNumId w:val="1"/>
  </w:num>
  <w:num w:numId="8" w16cid:durableId="18508324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23AE8"/>
    <w:rsid w:val="00051516"/>
    <w:rsid w:val="00070671"/>
    <w:rsid w:val="000845EA"/>
    <w:rsid w:val="000D5815"/>
    <w:rsid w:val="000E49E1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A2B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41115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763D7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27FC5"/>
    <w:rsid w:val="00A41D37"/>
    <w:rsid w:val="00A64A9D"/>
    <w:rsid w:val="00A77778"/>
    <w:rsid w:val="00A92C31"/>
    <w:rsid w:val="00AA4C20"/>
    <w:rsid w:val="00AF61D6"/>
    <w:rsid w:val="00B05CCB"/>
    <w:rsid w:val="00B33708"/>
    <w:rsid w:val="00B5730A"/>
    <w:rsid w:val="00B60320"/>
    <w:rsid w:val="00B80707"/>
    <w:rsid w:val="00B8454A"/>
    <w:rsid w:val="00B87BF7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7EBDA4F"/>
  <w15:docId w15:val="{F8A996CB-4AF5-40CA-92CC-0449F378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2023-11-06T09:42:00Z</dcterms:created>
  <dcterms:modified xsi:type="dcterms:W3CDTF">2023-11-06T09:42:00Z</dcterms:modified>
</cp:coreProperties>
</file>