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16DCD1C1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5236AECD" w14:textId="3DA9A4F3" w:rsidR="003F1C89" w:rsidRPr="00F90E92" w:rsidRDefault="0048168D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>Abwasser</w:t>
            </w:r>
            <w:r w:rsidR="001D1491">
              <w:rPr>
                <w:b/>
                <w:sz w:val="20"/>
              </w:rPr>
              <w:t>/Brauchwasser/Industrieabwasser</w:t>
            </w:r>
          </w:p>
        </w:tc>
      </w:tr>
      <w:tr w:rsidR="003F1C89" w14:paraId="43911547" w14:textId="77777777" w:rsidTr="003F1C89">
        <w:tc>
          <w:tcPr>
            <w:tcW w:w="1609" w:type="dxa"/>
          </w:tcPr>
          <w:p w14:paraId="3067A671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136901EA" w14:textId="409EDB76" w:rsidR="003F1C89" w:rsidRDefault="007970C6" w:rsidP="003F1C89">
            <w:r>
              <w:t>FM</w:t>
            </w:r>
          </w:p>
        </w:tc>
        <w:tc>
          <w:tcPr>
            <w:tcW w:w="1418" w:type="dxa"/>
          </w:tcPr>
          <w:p w14:paraId="3E7B1EB6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14560882" w14:textId="13ECC8C1" w:rsidR="003F1C89" w:rsidRDefault="00D64FA6">
            <w:r>
              <w:t>41</w:t>
            </w:r>
          </w:p>
        </w:tc>
      </w:tr>
      <w:tr w:rsidR="003F1C89" w14:paraId="3A1B326C" w14:textId="77777777" w:rsidTr="003F1C89">
        <w:tc>
          <w:tcPr>
            <w:tcW w:w="1609" w:type="dxa"/>
          </w:tcPr>
          <w:p w14:paraId="2FEA2B85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45946848" w14:textId="554AF5CB" w:rsidR="003F1C89" w:rsidRDefault="007970C6">
            <w:r>
              <w:t>B.</w:t>
            </w:r>
            <w:r w:rsidR="0043250A">
              <w:t xml:space="preserve"> </w:t>
            </w:r>
            <w:r>
              <w:t>Möller</w:t>
            </w:r>
          </w:p>
        </w:tc>
        <w:tc>
          <w:tcPr>
            <w:tcW w:w="1418" w:type="dxa"/>
          </w:tcPr>
          <w:p w14:paraId="69715943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3C7A47A4" w14:textId="7C3C1999" w:rsidR="003F1C89" w:rsidRDefault="007970C6">
            <w:r>
              <w:t>07.02.2022</w:t>
            </w:r>
          </w:p>
        </w:tc>
      </w:tr>
    </w:tbl>
    <w:p w14:paraId="406A3CE4" w14:textId="77777777" w:rsidR="0053336B" w:rsidRDefault="0053336B" w:rsidP="003F1C89">
      <w:pPr>
        <w:ind w:left="-142"/>
        <w:rPr>
          <w:b/>
        </w:rPr>
      </w:pPr>
    </w:p>
    <w:p w14:paraId="46AEC0A2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0E3BD270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3920DD78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2E0CAC6A" wp14:editId="373F3846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CE2E5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DD1D89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C2DB8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6D6E5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2EC95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EEB7E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1182E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4D72F3B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53EB00E9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804CAA9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DF832B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B7F74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96B69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E7772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D1F0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FE6B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06E562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4837B7D5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98ECB1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118F56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B4C4C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ED43A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4A580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20F5D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8504E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0195DF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1C2696B2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C944910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C3A6C0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E11FF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9334B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5969D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3DC9B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6FB02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5C5464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8756458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F6FF04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617D74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16A4A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B8835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94BD6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324BC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917F0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CC263A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730FF864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A974EAC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B1F9FE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D0797D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D17FB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1C3D29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63068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FEC242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26F4DFF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34810C7F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B8FC7A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BAC0BE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F5EA023" wp14:editId="3C3215DD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9141DD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55C924F3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548FC908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209B5CB0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033FA0AF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3B041DC2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27F6808F" w14:textId="246ECC18" w:rsidR="00987AEE" w:rsidRPr="00987AEE" w:rsidRDefault="00987AEE" w:rsidP="0053336B">
            <w:pPr>
              <w:spacing w:line="240" w:lineRule="auto"/>
              <w:jc w:val="left"/>
            </w:pPr>
            <w:r w:rsidRPr="00987AEE">
              <w:t xml:space="preserve">Mittlere </w:t>
            </w:r>
            <w:r w:rsidR="007970C6" w:rsidRPr="00987AEE">
              <w:t>Gefährdung</w:t>
            </w:r>
          </w:p>
        </w:tc>
        <w:tc>
          <w:tcPr>
            <w:tcW w:w="567" w:type="dxa"/>
            <w:shd w:val="clear" w:color="auto" w:fill="92D050"/>
          </w:tcPr>
          <w:p w14:paraId="36AEB9B4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816FA5E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2B200C6D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0789873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6E329D88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16209A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ED8DEF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6AE96E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8A1879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9D9A8EF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5E00F28A" w14:textId="77777777" w:rsidTr="0002122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6D259E7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FB12E" w14:textId="164BF553" w:rsidR="0080584B" w:rsidRDefault="0048168D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Brauchwasser/Abwasser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2FBE" w14:textId="6DD6F568" w:rsidR="0080584B" w:rsidRDefault="0048168D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Rohrbruch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D5394" w14:textId="75CB4DDC" w:rsidR="0080584B" w:rsidRDefault="0048168D" w:rsidP="000845EA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Bereich großflächig absperren Brauchwasser nicht in die Oberflächenentwässerungen laufen lassen, Gully abdecken, </w:t>
            </w:r>
            <w:r w:rsidR="00D64FA6">
              <w:rPr>
                <w:rFonts w:eastAsia="Arial Unicode MS" w:cs="Arial Unicode MS"/>
              </w:rPr>
              <w:t>Vorgesetzten</w:t>
            </w:r>
            <w:r>
              <w:rPr>
                <w:rFonts w:eastAsia="Arial Unicode MS" w:cs="Arial Unicode MS"/>
              </w:rPr>
              <w:t xml:space="preserve">  u</w:t>
            </w:r>
            <w:r w:rsidR="008031B7">
              <w:rPr>
                <w:rFonts w:eastAsia="Arial Unicode MS" w:cs="Arial Unicode MS"/>
              </w:rPr>
              <w:t>nd</w:t>
            </w:r>
            <w:r>
              <w:rPr>
                <w:rFonts w:eastAsia="Arial Unicode MS" w:cs="Arial Unicode MS"/>
              </w:rPr>
              <w:t xml:space="preserve"> Leiter </w:t>
            </w:r>
            <w:r w:rsidR="008031B7">
              <w:rPr>
                <w:rFonts w:eastAsia="Arial Unicode MS" w:cs="Arial Unicode MS"/>
              </w:rPr>
              <w:t xml:space="preserve">FM </w:t>
            </w:r>
            <w:r>
              <w:rPr>
                <w:rFonts w:eastAsia="Arial Unicode MS" w:cs="Arial Unicode MS"/>
              </w:rPr>
              <w:t>alarmieren, reichen die Maßnahmen nicht aus Feuerwehr</w:t>
            </w:r>
            <w:r w:rsidR="007970C6">
              <w:rPr>
                <w:rFonts w:eastAsia="Arial Unicode MS" w:cs="Arial Unicode MS"/>
              </w:rPr>
              <w:t xml:space="preserve"> </w:t>
            </w:r>
            <w:r>
              <w:rPr>
                <w:rFonts w:eastAsia="Arial Unicode MS" w:cs="Arial Unicode MS"/>
              </w:rPr>
              <w:t>alarmieren.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C4082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1F3C313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8F6F84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5FCF5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63353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BB56C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BCBA189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177F44C" w14:textId="77777777" w:rsidTr="0002122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56575F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A8847" w14:textId="5F816DC9" w:rsidR="00A1052A" w:rsidRDefault="008031B7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Industrieabwasser aus der Vorbehandlung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CA96" w14:textId="6AD7462E" w:rsidR="00A1052A" w:rsidRDefault="008031B7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Behälter undicht, Rohrleitungen defekt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A9836" w14:textId="38E728B9" w:rsidR="00A1052A" w:rsidRDefault="008031B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Bei Undichtigkeiten an der Anlage, das Leck lokalisieren und Abdichten, ist das nicht ausreichend, </w:t>
            </w:r>
            <w:r w:rsidR="007970C6">
              <w:rPr>
                <w:rFonts w:eastAsia="Arial Unicode MS" w:cs="Arial Unicode MS"/>
              </w:rPr>
              <w:t xml:space="preserve">den Inhalt des </w:t>
            </w:r>
            <w:r>
              <w:rPr>
                <w:rFonts w:eastAsia="Arial Unicode MS" w:cs="Arial Unicode MS"/>
              </w:rPr>
              <w:t xml:space="preserve"> beschädigte</w:t>
            </w:r>
            <w:r w:rsidR="007970C6">
              <w:rPr>
                <w:rFonts w:eastAsia="Arial Unicode MS" w:cs="Arial Unicode MS"/>
              </w:rPr>
              <w:t>n</w:t>
            </w:r>
            <w:r>
              <w:rPr>
                <w:rFonts w:eastAsia="Arial Unicode MS" w:cs="Arial Unicode MS"/>
              </w:rPr>
              <w:t xml:space="preserve"> Bad</w:t>
            </w:r>
            <w:r w:rsidR="007970C6">
              <w:rPr>
                <w:rFonts w:eastAsia="Arial Unicode MS" w:cs="Arial Unicode MS"/>
              </w:rPr>
              <w:t>es</w:t>
            </w:r>
            <w:r>
              <w:rPr>
                <w:rFonts w:eastAsia="Arial Unicode MS" w:cs="Arial Unicode MS"/>
              </w:rPr>
              <w:t xml:space="preserve"> in den Behälter Abpumpen,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E2C0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B1C6AA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35500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C0D0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BF83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E44C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2F238C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E113224" w14:textId="77777777" w:rsidTr="0002122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1E3B338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F3A3E" w14:textId="4362DEC5" w:rsidR="00A1052A" w:rsidRDefault="001D149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Industrieabwasser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40A0" w14:textId="098E53D7" w:rsidR="00A1052A" w:rsidRDefault="001D149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Leckage außerhalb vom Gebäude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E2DBD" w14:textId="3112DDD2" w:rsidR="00A1052A" w:rsidRDefault="001D1491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 ist das Ausbreiten zu verhindern Vorgesetzten alarmieren und den Notruf 112 die Feuerwehr zu alarmieren.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D8FF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799BF1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43C71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8B37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A93D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7236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3B6275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666C45A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D659F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056BB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C3931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B1745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87F5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2E92AA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7306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8951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B891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7F28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49F17F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CB56558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7B34B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63529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5BD5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9D0A0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5403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62DAA1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316F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4B6B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2015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A3A4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B2B71B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23B3E11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DDD46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EAD76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31FA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720CE" w14:textId="77777777" w:rsidR="00A1052A" w:rsidRDefault="00A1052A" w:rsidP="007238F1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268A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484FAF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D006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5E88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767B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22F3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B4B48F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6A8D30AF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8E245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D77F0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0A3A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83D52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53BF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07B6AD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FC08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AF5B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1E13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A1CD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A60B1A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7429C5A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186B6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9C57C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3049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B65AB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8226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D7D3FC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4BE7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C8B4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8737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2976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4F788A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FA428CA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50430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E5098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C908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B34BC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301C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F79698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1EEF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E61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036A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DA23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936353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468FC33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DB4DC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2FD8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35BA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20C9D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AE06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92F31D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728C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4ECF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42EF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B1CD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6DE2CC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C403721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020EB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BC2E4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97D9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E0C6B" w14:textId="77777777" w:rsidR="00A1052A" w:rsidRDefault="00A1052A" w:rsidP="005638B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F1B4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6D6089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561E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99FD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64C3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74BB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FDFEA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19274B5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FF0C9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53C58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AFF9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3992F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85C9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4E5EA4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85AB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DD51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3767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4A12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E071A8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3DB6F8E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4034B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F2F48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D199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6988C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7150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BDE125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2964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C199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F13C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72D5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C7306D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AFAD419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36C8F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878DA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00F0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DC470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5E0F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54358E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5E66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5443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6549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8B6B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2D686B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82AB817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7B714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72559" w14:textId="77777777" w:rsidR="00A1052A" w:rsidRPr="00B5730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B22D" w14:textId="77777777" w:rsidR="00A1052A" w:rsidRPr="00B5730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0694C" w14:textId="77777777" w:rsidR="00A1052A" w:rsidRPr="00B5730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479A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81CBF7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8DA2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5889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6102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769F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F69C80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581395B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50925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4BDD3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  <w:p w14:paraId="129CB287" w14:textId="7121BD7B" w:rsidR="0048168D" w:rsidRPr="00B5730A" w:rsidRDefault="0048168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8F9B" w14:textId="77777777" w:rsidR="00A1052A" w:rsidRPr="00B5730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6E760" w14:textId="77777777" w:rsidR="00A1052A" w:rsidRPr="00B5730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7455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0DAD63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8F91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98E0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B4B4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3083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20E9BF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8168D" w:rsidRPr="00B5730A" w14:paraId="465EAD7D" w14:textId="77777777" w:rsidTr="006E5A84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E27F3A" w14:textId="77777777" w:rsidR="0048168D" w:rsidRPr="006020DF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377FC2" w14:textId="77777777" w:rsidR="0048168D" w:rsidRPr="006020DF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2CE4FB" w14:textId="77777777" w:rsidR="0048168D" w:rsidRPr="006020DF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59512B" w14:textId="77777777" w:rsidR="0048168D" w:rsidRPr="006020DF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18BAC52" w14:textId="77777777" w:rsidR="0048168D" w:rsidRPr="006020DF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48168D" w:rsidRPr="003F6AE6" w14:paraId="10A90A0F" w14:textId="77777777" w:rsidTr="0048168D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27D3C" w14:textId="77777777" w:rsidR="0048168D" w:rsidRPr="00BD31BD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B450E" w14:textId="77777777" w:rsidR="0048168D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1742" w14:textId="77777777" w:rsidR="0048168D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A0B67" w14:textId="77777777" w:rsidR="0048168D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452C0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674B8C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9EB63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81147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BA23E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BE902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716CC52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8168D" w:rsidRPr="003F6AE6" w14:paraId="7DE64F58" w14:textId="77777777" w:rsidTr="0048168D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391A1" w14:textId="77777777" w:rsidR="0048168D" w:rsidRPr="00BD31BD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69F75" w14:textId="77777777" w:rsidR="0048168D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40C5" w14:textId="77777777" w:rsidR="0048168D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18362" w14:textId="77777777" w:rsidR="0048168D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A1AD1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603CA6C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96CDF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28678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D932B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3AFD7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A7D8F11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8168D" w:rsidRPr="003F6AE6" w14:paraId="3ACBD576" w14:textId="77777777" w:rsidTr="0048168D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EF0D0" w14:textId="77777777" w:rsidR="0048168D" w:rsidRPr="00BD31BD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90932" w14:textId="77777777" w:rsidR="0048168D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8E65" w14:textId="77777777" w:rsidR="0048168D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D7A41" w14:textId="77777777" w:rsidR="0048168D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7E6FB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FE4FD15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DD68F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D142D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BCF3A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9A57C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9CE4F7A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8168D" w:rsidRPr="003F6AE6" w14:paraId="59996183" w14:textId="77777777" w:rsidTr="006E5A8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8D70D" w14:textId="77777777" w:rsidR="0048168D" w:rsidRPr="00BD31BD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ED6A2" w14:textId="77777777" w:rsidR="0048168D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CAE36" w14:textId="77777777" w:rsidR="0048168D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431A5" w14:textId="77777777" w:rsidR="0048168D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17396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D8C29DE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F0476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B0266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7F399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907AD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268628B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8168D" w:rsidRPr="003F6AE6" w14:paraId="56EFEE94" w14:textId="77777777" w:rsidTr="006E5A8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EB175" w14:textId="77777777" w:rsidR="0048168D" w:rsidRPr="00BD31BD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AD1A9" w14:textId="77777777" w:rsidR="0048168D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197C" w14:textId="77777777" w:rsidR="0048168D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082C2" w14:textId="77777777" w:rsidR="0048168D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54F13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1C77CD2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C53DC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A1B60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926D8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3CE56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01F96FC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8168D" w:rsidRPr="003F6AE6" w14:paraId="6D02ACC5" w14:textId="77777777" w:rsidTr="006E5A8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083F9" w14:textId="77777777" w:rsidR="0048168D" w:rsidRPr="00BD31BD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3D860" w14:textId="77777777" w:rsidR="0048168D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AA73" w14:textId="77777777" w:rsidR="0048168D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7D3DE" w14:textId="77777777" w:rsidR="0048168D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7E089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41DCF65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A378D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1D83E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188F4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FEEF4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49ED949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8168D" w:rsidRPr="003F6AE6" w14:paraId="23AFF254" w14:textId="77777777" w:rsidTr="006E5A8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AE6F2" w14:textId="77777777" w:rsidR="0048168D" w:rsidRPr="00BD31BD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AA29D" w14:textId="77777777" w:rsidR="0048168D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2C8F" w14:textId="77777777" w:rsidR="0048168D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36DBF" w14:textId="77777777" w:rsidR="0048168D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25B6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3816B32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A19DB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EC558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59231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637BE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4F55AFA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8168D" w:rsidRPr="003F6AE6" w14:paraId="485E60D6" w14:textId="77777777" w:rsidTr="006E5A8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03B43" w14:textId="77777777" w:rsidR="0048168D" w:rsidRPr="00BD31BD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E3C67" w14:textId="77777777" w:rsidR="0048168D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04B2" w14:textId="77777777" w:rsidR="0048168D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1133A" w14:textId="77777777" w:rsidR="0048168D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B8DDC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84DF913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94B09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058C9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AD98E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901D1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2C7719C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8168D" w:rsidRPr="003F6AE6" w14:paraId="463BC964" w14:textId="77777777" w:rsidTr="006E5A8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5D28C" w14:textId="77777777" w:rsidR="0048168D" w:rsidRPr="00BD31BD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B38C6" w14:textId="77777777" w:rsidR="0048168D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DDB1" w14:textId="77777777" w:rsidR="0048168D" w:rsidRDefault="0048168D" w:rsidP="006E5A84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EC05E" w14:textId="77777777" w:rsidR="0048168D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6B3AA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397283E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FC829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EAD7A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20055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37CA4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7918F86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8168D" w:rsidRPr="003F6AE6" w14:paraId="0BE6016F" w14:textId="77777777" w:rsidTr="006E5A8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9E6A1" w14:textId="77777777" w:rsidR="0048168D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19E81" w14:textId="77777777" w:rsidR="0048168D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A9FB" w14:textId="77777777" w:rsidR="0048168D" w:rsidRDefault="0048168D" w:rsidP="006E5A84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EA56" w14:textId="77777777" w:rsidR="0048168D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5AB4D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8397C72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7E23B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EA97B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8A86D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24826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6169885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8168D" w:rsidRPr="003F6AE6" w14:paraId="3F510770" w14:textId="77777777" w:rsidTr="006E5A8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1AE02" w14:textId="77777777" w:rsidR="0048168D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D3C6C" w14:textId="77777777" w:rsidR="0048168D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CFD3" w14:textId="77777777" w:rsidR="0048168D" w:rsidRDefault="0048168D" w:rsidP="006E5A84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8D4A1" w14:textId="77777777" w:rsidR="0048168D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1EB72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6924EC7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50461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5E024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4BC49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83C6C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42D779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8168D" w:rsidRPr="003F6AE6" w14:paraId="1A4CAA2C" w14:textId="77777777" w:rsidTr="006E5A8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71C4C" w14:textId="77777777" w:rsidR="0048168D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54376" w14:textId="77777777" w:rsidR="0048168D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D405" w14:textId="77777777" w:rsidR="0048168D" w:rsidRDefault="0048168D" w:rsidP="006E5A84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7889B" w14:textId="77777777" w:rsidR="0048168D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04C0B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5A22282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29DE9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0AE76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1D542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F3080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0C46B13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8168D" w:rsidRPr="003F6AE6" w14:paraId="77E1FBA0" w14:textId="77777777" w:rsidTr="006E5A8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90D8A" w14:textId="77777777" w:rsidR="0048168D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91968" w14:textId="77777777" w:rsidR="0048168D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A669" w14:textId="77777777" w:rsidR="0048168D" w:rsidRDefault="0048168D" w:rsidP="006E5A84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CFF1C" w14:textId="77777777" w:rsidR="0048168D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39D66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FDA5627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7F901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83EE1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11B52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213F9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525029D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8168D" w:rsidRPr="003F6AE6" w14:paraId="44FD9E7A" w14:textId="77777777" w:rsidTr="006E5A8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F2AFA" w14:textId="77777777" w:rsidR="0048168D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08A6B" w14:textId="77777777" w:rsidR="0048168D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FD4B" w14:textId="77777777" w:rsidR="0048168D" w:rsidRDefault="0048168D" w:rsidP="006E5A84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3F897" w14:textId="77777777" w:rsidR="0048168D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4AA99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6F17F15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517C1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D19C2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20EBB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BDAF2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82B6CE6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8168D" w:rsidRPr="003F6AE6" w14:paraId="7BAAD81D" w14:textId="77777777" w:rsidTr="006E5A8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58FE0" w14:textId="77777777" w:rsidR="0048168D" w:rsidRPr="00BD31BD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D713F" w14:textId="77777777" w:rsidR="0048168D" w:rsidRPr="00B5730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E54CD" w14:textId="77777777" w:rsidR="0048168D" w:rsidRPr="00B5730A" w:rsidRDefault="0048168D" w:rsidP="006E5A84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83149" w14:textId="77777777" w:rsidR="0048168D" w:rsidRPr="00B5730A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79E41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B6EEA31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B5E0C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3E320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D2A9F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91A76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2B8EEB8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8168D" w:rsidRPr="003F6AE6" w14:paraId="6FBDE8F9" w14:textId="77777777" w:rsidTr="006E5A8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1D77B" w14:textId="77777777" w:rsidR="0048168D" w:rsidRPr="00BD31BD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468C4" w14:textId="77777777" w:rsidR="0048168D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  <w:p w14:paraId="7AD4144C" w14:textId="77777777" w:rsidR="0048168D" w:rsidRPr="00B5730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936F" w14:textId="77777777" w:rsidR="0048168D" w:rsidRPr="00B5730A" w:rsidRDefault="0048168D" w:rsidP="006E5A84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3CB7C" w14:textId="77777777" w:rsidR="0048168D" w:rsidRPr="00B5730A" w:rsidRDefault="0048168D" w:rsidP="006E5A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23CCD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873358C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A3B16" w14:textId="77777777" w:rsidR="0048168D" w:rsidRPr="00A1052A" w:rsidRDefault="0048168D" w:rsidP="006E5A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9A551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7E4AC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C88EE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F5DE243" w14:textId="77777777" w:rsidR="0048168D" w:rsidRPr="00A1052A" w:rsidRDefault="0048168D" w:rsidP="006E5A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19821281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F396CA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0D28E3A9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1E790F53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13EB87CB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 wp14:anchorId="5895633F" wp14:editId="760D5727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6B04F5F" id="Gerade Verbindung 17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4DC52068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499A80E5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254D98F4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2CF18C27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56612394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74FAB08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4FF1D2C1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679EBE27" w14:textId="3DC10613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</w:t>
          </w:r>
          <w:r w:rsidR="00D64FA6">
            <w:rPr>
              <w:rFonts w:ascii="Verdana" w:hAnsi="Verdana"/>
              <w:sz w:val="12"/>
            </w:rPr>
            <w:t>41</w:t>
          </w:r>
          <w:r w:rsidRPr="002007B4">
            <w:rPr>
              <w:rFonts w:ascii="Verdana" w:hAnsi="Verdana"/>
              <w:sz w:val="12"/>
            </w:rPr>
            <w:t xml:space="preserve"> - Gefährdungsbeurteilung Vorlage</w:t>
          </w:r>
        </w:p>
      </w:tc>
    </w:tr>
  </w:tbl>
  <w:p w14:paraId="0B2F283C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7D8D22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0D5C387F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3B6BB7DA" w14:textId="77777777" w:rsidTr="008656D7">
      <w:trPr>
        <w:trHeight w:val="283"/>
      </w:trPr>
      <w:tc>
        <w:tcPr>
          <w:tcW w:w="8169" w:type="dxa"/>
        </w:tcPr>
        <w:p w14:paraId="004B71E7" w14:textId="663BD25E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D64FA6">
            <w:rPr>
              <w:rFonts w:ascii="Verdana" w:hAnsi="Verdana" w:cs="Arial"/>
              <w:b/>
            </w:rPr>
            <w:t>41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695D4D4F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540AD11" wp14:editId="6D3C1474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45ED14D9" w14:textId="77777777" w:rsidTr="008656D7">
      <w:trPr>
        <w:trHeight w:val="567"/>
      </w:trPr>
      <w:tc>
        <w:tcPr>
          <w:tcW w:w="8169" w:type="dxa"/>
        </w:tcPr>
        <w:p w14:paraId="2E78FA7E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722E7482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7B389D07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334593B0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4E99795" wp14:editId="00690946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4F8CA4C" id="Gerade Verbindung 15" o:spid="_x0000_s1026" style="position:absolute;z-index:25166745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07669">
    <w:abstractNumId w:val="0"/>
  </w:num>
  <w:num w:numId="2" w16cid:durableId="2083017892">
    <w:abstractNumId w:val="6"/>
  </w:num>
  <w:num w:numId="3" w16cid:durableId="1825127566">
    <w:abstractNumId w:val="2"/>
  </w:num>
  <w:num w:numId="4" w16cid:durableId="2005545258">
    <w:abstractNumId w:val="3"/>
  </w:num>
  <w:num w:numId="5" w16cid:durableId="806556721">
    <w:abstractNumId w:val="4"/>
  </w:num>
  <w:num w:numId="6" w16cid:durableId="152065977">
    <w:abstractNumId w:val="7"/>
  </w:num>
  <w:num w:numId="7" w16cid:durableId="1548637790">
    <w:abstractNumId w:val="1"/>
  </w:num>
  <w:num w:numId="8" w16cid:durableId="17810266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21221"/>
    <w:rsid w:val="00023778"/>
    <w:rsid w:val="00051516"/>
    <w:rsid w:val="00070671"/>
    <w:rsid w:val="000845EA"/>
    <w:rsid w:val="000D5815"/>
    <w:rsid w:val="000F440F"/>
    <w:rsid w:val="00104639"/>
    <w:rsid w:val="00107F90"/>
    <w:rsid w:val="00130EDB"/>
    <w:rsid w:val="001C30EF"/>
    <w:rsid w:val="001D1491"/>
    <w:rsid w:val="001D17A4"/>
    <w:rsid w:val="001F0B10"/>
    <w:rsid w:val="002007B4"/>
    <w:rsid w:val="00222B0D"/>
    <w:rsid w:val="00232DEB"/>
    <w:rsid w:val="00242774"/>
    <w:rsid w:val="0026691B"/>
    <w:rsid w:val="002C7B1E"/>
    <w:rsid w:val="002F24A2"/>
    <w:rsid w:val="002F6B41"/>
    <w:rsid w:val="003001EE"/>
    <w:rsid w:val="00325654"/>
    <w:rsid w:val="00386CAF"/>
    <w:rsid w:val="003A5358"/>
    <w:rsid w:val="003A54AB"/>
    <w:rsid w:val="003D4E0D"/>
    <w:rsid w:val="003E67B1"/>
    <w:rsid w:val="003F1C89"/>
    <w:rsid w:val="00404EAA"/>
    <w:rsid w:val="00407D12"/>
    <w:rsid w:val="00427C1A"/>
    <w:rsid w:val="0043250A"/>
    <w:rsid w:val="0048168D"/>
    <w:rsid w:val="0049367F"/>
    <w:rsid w:val="0049387B"/>
    <w:rsid w:val="004A3D89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D35DD"/>
    <w:rsid w:val="0071154E"/>
    <w:rsid w:val="007238F1"/>
    <w:rsid w:val="00741866"/>
    <w:rsid w:val="00744E03"/>
    <w:rsid w:val="00752E82"/>
    <w:rsid w:val="00760EE8"/>
    <w:rsid w:val="00793AB9"/>
    <w:rsid w:val="00794093"/>
    <w:rsid w:val="007970C6"/>
    <w:rsid w:val="007C4A06"/>
    <w:rsid w:val="007D029A"/>
    <w:rsid w:val="008031B7"/>
    <w:rsid w:val="0080584B"/>
    <w:rsid w:val="00835840"/>
    <w:rsid w:val="00840823"/>
    <w:rsid w:val="00860E29"/>
    <w:rsid w:val="008656D7"/>
    <w:rsid w:val="008B106A"/>
    <w:rsid w:val="008C4495"/>
    <w:rsid w:val="008E037F"/>
    <w:rsid w:val="008F2B47"/>
    <w:rsid w:val="00945571"/>
    <w:rsid w:val="009659CF"/>
    <w:rsid w:val="00972BE9"/>
    <w:rsid w:val="0098468D"/>
    <w:rsid w:val="00987AEE"/>
    <w:rsid w:val="0099253C"/>
    <w:rsid w:val="00993BCD"/>
    <w:rsid w:val="009A0F9C"/>
    <w:rsid w:val="00A1052A"/>
    <w:rsid w:val="00A16591"/>
    <w:rsid w:val="00A22829"/>
    <w:rsid w:val="00A41D37"/>
    <w:rsid w:val="00A64A9D"/>
    <w:rsid w:val="00A77778"/>
    <w:rsid w:val="00A92C31"/>
    <w:rsid w:val="00AA4C20"/>
    <w:rsid w:val="00B05CCB"/>
    <w:rsid w:val="00B33708"/>
    <w:rsid w:val="00B5730A"/>
    <w:rsid w:val="00B80707"/>
    <w:rsid w:val="00B8454A"/>
    <w:rsid w:val="00BD31BD"/>
    <w:rsid w:val="00BD6F7D"/>
    <w:rsid w:val="00BF199D"/>
    <w:rsid w:val="00C34AC4"/>
    <w:rsid w:val="00C877DE"/>
    <w:rsid w:val="00C878F6"/>
    <w:rsid w:val="00D12C2E"/>
    <w:rsid w:val="00D15A83"/>
    <w:rsid w:val="00D23EB2"/>
    <w:rsid w:val="00D36B9E"/>
    <w:rsid w:val="00D64FA6"/>
    <w:rsid w:val="00D85F18"/>
    <w:rsid w:val="00DA0393"/>
    <w:rsid w:val="00DA407C"/>
    <w:rsid w:val="00DD5CBD"/>
    <w:rsid w:val="00E031FD"/>
    <w:rsid w:val="00E15A8A"/>
    <w:rsid w:val="00E30E04"/>
    <w:rsid w:val="00E543A8"/>
    <w:rsid w:val="00EB6F98"/>
    <w:rsid w:val="00F07F95"/>
    <w:rsid w:val="00F4628F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305BADD0"/>
  <w15:docId w15:val="{31CBE19A-BF34-43E0-860D-B43820853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36A284F-834F-44F2-8272-78DDB37A9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309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2024-06-27T05:26:00Z</dcterms:created>
  <dcterms:modified xsi:type="dcterms:W3CDTF">2024-06-27T05:26:00Z</dcterms:modified>
</cp:coreProperties>
</file>