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0CED6F9F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36F26A86" w14:textId="76C011FE" w:rsidR="003F1C89" w:rsidRPr="00F90E92" w:rsidRDefault="00564186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Psychische Belastungen und Beanspruchung am Arbeitsplatz</w:t>
            </w:r>
          </w:p>
        </w:tc>
      </w:tr>
      <w:tr w:rsidR="003F1C89" w14:paraId="0E69A942" w14:textId="77777777" w:rsidTr="003F1C89">
        <w:tc>
          <w:tcPr>
            <w:tcW w:w="1609" w:type="dxa"/>
          </w:tcPr>
          <w:p w14:paraId="0BDFF18B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29421F9D" w14:textId="09437A74" w:rsidR="003F1C89" w:rsidRDefault="009E092B" w:rsidP="003F1C89">
            <w:r>
              <w:t>GS1</w:t>
            </w:r>
          </w:p>
        </w:tc>
        <w:tc>
          <w:tcPr>
            <w:tcW w:w="1418" w:type="dxa"/>
          </w:tcPr>
          <w:p w14:paraId="68C393C3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320895DA" w14:textId="60FFAD84" w:rsidR="003F1C89" w:rsidRDefault="0099268F">
            <w:r>
              <w:t>7</w:t>
            </w:r>
            <w:r w:rsidR="009E092B">
              <w:t>2</w:t>
            </w:r>
          </w:p>
        </w:tc>
      </w:tr>
      <w:tr w:rsidR="003F1C89" w14:paraId="17648477" w14:textId="77777777" w:rsidTr="003F1C89">
        <w:tc>
          <w:tcPr>
            <w:tcW w:w="1609" w:type="dxa"/>
          </w:tcPr>
          <w:p w14:paraId="068F1362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9E7583D" w14:textId="16E99A89" w:rsidR="003F1C89" w:rsidRDefault="009E092B">
            <w:r>
              <w:t>Alexej Erfort</w:t>
            </w:r>
          </w:p>
        </w:tc>
        <w:tc>
          <w:tcPr>
            <w:tcW w:w="1418" w:type="dxa"/>
          </w:tcPr>
          <w:p w14:paraId="7B30FA7E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2106A7EA" w14:textId="4FBB217D" w:rsidR="003F1C89" w:rsidRDefault="003C17D4">
            <w:r>
              <w:t>01.07.2024</w:t>
            </w:r>
          </w:p>
        </w:tc>
      </w:tr>
    </w:tbl>
    <w:p w14:paraId="063A9583" w14:textId="77777777" w:rsidR="0053336B" w:rsidRDefault="0053336B" w:rsidP="003F1C89">
      <w:pPr>
        <w:ind w:left="-142"/>
        <w:rPr>
          <w:b/>
        </w:rPr>
      </w:pPr>
    </w:p>
    <w:p w14:paraId="1086729F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7B22BF2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10E801CD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3EE714E8" wp14:editId="4219D083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8BD45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99C64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57689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54D6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B9B90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FCD8C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16096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073F24A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3840D05F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F0BEC7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BB0E8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3E6AC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9249F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2CC9D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475A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67B8D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62AEFD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24BC4C0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986933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CB9D5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60216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EEE7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39CD1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D692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38FF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1B4707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34F054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FC7B7B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DFC9A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474A1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F2CA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40D8B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C6829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8D28A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75E9A3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8D750D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989370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0FD12B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D84B1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C63C7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0ADCD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C76A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4B436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7656B6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D388E94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7447D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9A0DF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597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5F891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1A21C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8F7A0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49667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7ECA9BE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05D3DB3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C29238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7028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3610F53" wp14:editId="6D95C5E8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47207D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2B8CC8CF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679B37A0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53007727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53E7F7B9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051744E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8BB43CF" w14:textId="05FD7C08" w:rsidR="00987AEE" w:rsidRPr="00987AEE" w:rsidRDefault="00987AEE" w:rsidP="0053336B">
            <w:pPr>
              <w:spacing w:line="240" w:lineRule="auto"/>
              <w:jc w:val="left"/>
            </w:pPr>
            <w:r w:rsidRPr="00987AEE">
              <w:t xml:space="preserve">Mittlere </w:t>
            </w:r>
            <w:r w:rsidR="005B7B4C" w:rsidRPr="00987AEE">
              <w:t>Gefährdung</w:t>
            </w:r>
          </w:p>
        </w:tc>
        <w:tc>
          <w:tcPr>
            <w:tcW w:w="567" w:type="dxa"/>
            <w:shd w:val="clear" w:color="auto" w:fill="92D050"/>
          </w:tcPr>
          <w:p w14:paraId="732539A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620E91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48B1E358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B6B8839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12CF346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55EA12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bookmarkStart w:id="0" w:name="_Hlk170461561"/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175A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0B5B9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5741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046894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29FD769F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47D816C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E088" w14:textId="77A134FC" w:rsidR="0080584B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Arbeitsaufgabe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8DA5" w14:textId="49335729" w:rsidR="0080584B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Unklare Angaben der Aufgabe kein geeignetes Werkzeug, Gefahrstoffe am Arbeitsplatz.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AD8FF" w14:textId="3BD3F0DD" w:rsidR="00564186" w:rsidRDefault="00564186" w:rsidP="0056418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Klare Arbeitsaufgaben durch Dokumentiertes Verfahren B7,Werkzeuge am Arbeitsplatz vorhanden, Gefahrstoffe nur in geringen Mengen, Tagesbedarf.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37140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F1C6A15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1E8C8F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31734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DE3C8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84AD8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9C1C7B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173E018" w14:textId="77777777" w:rsidTr="003B0D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BC86B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8D07" w14:textId="240BC46F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Umgebungsbedingungen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87FB" w14:textId="77777777" w:rsidR="00A1052A" w:rsidRDefault="0099268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Lärm, Beleuchtung, ergonomische Verhältnisse,</w:t>
            </w:r>
          </w:p>
          <w:p w14:paraId="59F3F7F8" w14:textId="0EE8D3E1" w:rsidR="0099268F" w:rsidRDefault="0099268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klimatische Bedingungen, , enge ergonomische Bedingungen, zeitweise, klimatische Bedingen während der Sommermonaten.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C5037" w14:textId="77777777" w:rsidR="00A1052A" w:rsidRDefault="00F4574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Lärmbereiche sind</w:t>
            </w:r>
            <w:r w:rsidR="007A557F">
              <w:rPr>
                <w:rFonts w:eastAsia="Arial Unicode MS" w:cs="Arial Unicode MS"/>
              </w:rPr>
              <w:t xml:space="preserve"> </w:t>
            </w:r>
            <w:r w:rsidR="003C17D4">
              <w:rPr>
                <w:rFonts w:eastAsia="Arial Unicode MS" w:cs="Arial Unicode MS"/>
              </w:rPr>
              <w:t>ausgewiesen, in den Bereichen wird Gehörschutz getragen</w:t>
            </w:r>
            <w:r w:rsidR="007A557F">
              <w:rPr>
                <w:rFonts w:eastAsia="Arial Unicode MS" w:cs="Arial Unicode MS"/>
              </w:rPr>
              <w:t xml:space="preserve"> Beleuchtung ist durch ausreichend Tageslicht und künstlich Beleuchtung sichergestellt, in den Sommermonaten werden Arbeitszeiten optimiert zusätzlich stehen Getränke zur Verfügung.</w:t>
            </w:r>
          </w:p>
          <w:p w14:paraId="7F7CC84C" w14:textId="3ABE6A37" w:rsidR="003C17D4" w:rsidRDefault="003C17D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Vorsorgeuntersuchungen, zu den unterschiedlichen Arbeitsbedingungen werden angeboten und durchgeführt.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CF85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6F9D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B7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E30CBC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681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223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D8DBC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D122E3F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68D62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C836B" w14:textId="3C3C296D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Betriebliche Organisation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CE7" w14:textId="3906AD2E" w:rsidR="00A1052A" w:rsidRDefault="007A557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strukturelle Veränderungen, unklare </w:t>
            </w:r>
            <w:r w:rsidR="00BA7AED">
              <w:rPr>
                <w:rFonts w:eastAsia="Arial Unicode MS" w:cs="Arial Unicode MS"/>
              </w:rPr>
              <w:t>Kompetenzen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1A21" w14:textId="058DB6FC" w:rsidR="00A1052A" w:rsidRPr="00BA7AED" w:rsidRDefault="00BA7AE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Klare Bedingungen der Führungsverantwortungen. </w:t>
            </w:r>
            <w:r w:rsidRPr="00BA7AED">
              <w:rPr>
                <w:rFonts w:eastAsia="Arial Unicode MS" w:cs="Arial Unicode MS"/>
              </w:rPr>
              <w:t>Tägliche Meeting am Teamboard, wöchentlic</w:t>
            </w:r>
            <w:r>
              <w:rPr>
                <w:rFonts w:eastAsia="Arial Unicode MS" w:cs="Arial Unicode MS"/>
              </w:rPr>
              <w:t>he Meeting der Führungskräfte zum Thema QS und Arbeitssicherheit.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820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6672E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52CF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00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1EEA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635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C081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8FED2F0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D850ECF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618ED" w14:textId="5EAE3A27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Soziale Beziehungen am Arbeitsplatz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3482" w14:textId="5E2788AB" w:rsidR="00A1052A" w:rsidRDefault="00BA7AED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Betriebsklima, Probleme der</w:t>
            </w:r>
            <w:r w:rsidR="00F84349">
              <w:rPr>
                <w:rFonts w:eastAsia="Arial Unicode MS" w:cs="Arial Unicode MS"/>
              </w:rPr>
              <w:t xml:space="preserve"> unterschiedlichen</w:t>
            </w:r>
            <w:r>
              <w:rPr>
                <w:rFonts w:eastAsia="Arial Unicode MS" w:cs="Arial Unicode MS"/>
              </w:rPr>
              <w:t xml:space="preserve"> Bereiche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6352B" w14:textId="6A30D2AE" w:rsidR="00A1052A" w:rsidRDefault="00F84349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Mitarbeitergespräche, Möglichkeiten, der Unterstützung durch den Betriebsrat, Betriebsversammlung, mit freiem Dialog, Kantine für den sozialen Austausch ,  gemeinsames Sommer-Weihnachtsfest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2999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66A660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DA162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FD12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4F0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11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9C80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B1661D4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EF1B1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F8D15" w14:textId="781D5B60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Arbeitsformen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5A43" w14:textId="471EEB6C" w:rsidR="00A1052A" w:rsidRDefault="00BA7AED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Wechselnde Arbeitsbereiche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146C" w14:textId="77777777" w:rsidR="00A1052A" w:rsidRDefault="003B0D6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Arbeitsbereichen werden unter den Kollegen bei Personalmangel nur kurzfristig umbesetzt.</w:t>
            </w:r>
          </w:p>
          <w:p w14:paraId="10078AF1" w14:textId="11B93FA0" w:rsidR="003B0D68" w:rsidRDefault="003B0D6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Stundenkonto zur flexiblen Arbeitsgestaltung möglich.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A07C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AB9616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A1C1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43AE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91A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37B9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B85EB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D08A51F" w14:textId="77777777" w:rsidTr="003B0D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4B3E9A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1A83" w14:textId="1A77AEB9" w:rsidR="00A1052A" w:rsidRDefault="003B0D6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Umsetzung von Maßnahmen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D694" w14:textId="35A3BF47" w:rsidR="00A1052A" w:rsidRDefault="003B0D6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Probleme erkennen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8F2" w14:textId="77777777" w:rsidR="00A1052A" w:rsidRDefault="003B0D68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Betriebsrat und Arbeitsmediziner hinzuziehen.</w:t>
            </w:r>
          </w:p>
          <w:p w14:paraId="4814AE14" w14:textId="2C20799B" w:rsidR="005B7B4C" w:rsidRDefault="005B7B4C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ASA-sitzungen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059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4E40E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01CCF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D58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689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67A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27DBEA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DCD999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91E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CCF1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0FCA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1BB35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BF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535729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8D16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6D7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D4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BA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CBA03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7FBCB5E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561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8D1D3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7633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1679A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806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C7B8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77E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B9A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FD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2BEB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AA3D3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F510019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7AD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64B99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D69D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416A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66D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600DA5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437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78A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7863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6135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2E03B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C9825C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D9F3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DC8A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98FD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E951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A63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2C358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147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21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CBAC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5F80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957E92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00D313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2E84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B5505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7D34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50C4E" w14:textId="77777777" w:rsidR="00A1052A" w:rsidRDefault="00A1052A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F31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9FA87D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844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2F4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E582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9C3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659DA0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F1F686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6683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9FB20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C3FC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2475B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395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ADD6D5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78FA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F975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EE1D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AD62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115DF2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70CEE9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69C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B63B0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5A10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803C8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061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B58D6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EA6D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2B08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B67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F99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EC949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33AEC2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2E96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0396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7C31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13074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A50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A8339E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06C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8C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764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321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A88F56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971110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23A1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0E05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C04A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B511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5336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00E0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62F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DD02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694D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23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B2AF1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8DD76D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CA9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38C12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757E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52C6E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40A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B1AB4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566D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3E2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EA8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62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D48B1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bookmarkEnd w:id="0"/>
    </w:tbl>
    <w:p w14:paraId="53249EA5" w14:textId="77777777" w:rsidR="001D17A4" w:rsidRDefault="001D17A4" w:rsidP="00222B0D"/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564186" w:rsidRPr="00B5730A" w14:paraId="47A53AA3" w14:textId="77777777" w:rsidTr="008C5520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F61B80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89E042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6D06E3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AE142C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48B06D" w14:textId="77777777" w:rsidR="00564186" w:rsidRPr="006020DF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564186" w:rsidRPr="003F6AE6" w14:paraId="23E569D8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4E6A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1220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126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A6C1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13A3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1D3CE6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02E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7699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56E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1652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51B04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0208D6A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3E37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1870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7A4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C1F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8230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635E4F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D4E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EC2A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EFF0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B62E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FDDEED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2A845103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F726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25E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D22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133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49C3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19BA2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751C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9BAA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B683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92ED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C6BE6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91333FE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ABD8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14972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7B4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E720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B2A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91BC00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6535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4C6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BD10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EFA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DC9FD9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35154E0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E8DE2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6059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7B9A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B0CA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71A2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AC37C7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BF9A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5CD6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5EF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97B2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0E67B4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4F2229B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6112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A7C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99D9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2F82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5767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D0AC5D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2A21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9F7C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C5C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A1B8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37EDD0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4A3C4971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7A5D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048C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42A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F72E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4745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C061EA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388F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8B4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1C53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AA5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EDCF7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6BC1DFFD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45CD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48378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5CB3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0B27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C5F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7D474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B2C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432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E8B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A14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DD16D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1460B510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ADB6F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E1CE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6351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FF3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537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A9BEE4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1DE9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C9F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19A5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AC96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F4C7CE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0087A8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EE60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6641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83CF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C7EE2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C600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B6D6BD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51B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20F7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8C36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A7C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52D259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2544E45C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A6D7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D693C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08A0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B63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86E5D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B5EA34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9FA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C6D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8D1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A1ED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08E119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ECBB69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95A7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148A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D176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9A0D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93B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0A35F5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E27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1408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47B1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0BB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389C2A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CF23E51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EB88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C135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F14E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1427D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0605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2ECECE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86D9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0613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E706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A9E5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1CA678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1DDC1683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A3EF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E0F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2998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8457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A21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FE65E2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75D3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0707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120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0C2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3DB446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065071B4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5311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784DA" w14:textId="77777777" w:rsidR="00564186" w:rsidRPr="00B5730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5238" w14:textId="77777777" w:rsidR="00564186" w:rsidRPr="00B5730A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F22EF" w14:textId="77777777" w:rsidR="00564186" w:rsidRPr="00B5730A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BF694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5AF57B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F4E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3CC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5A1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BFC0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7D15FA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EE74D25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6B18C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639AE" w14:textId="77777777" w:rsidR="00564186" w:rsidRPr="00B5730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7852" w14:textId="77777777" w:rsidR="00564186" w:rsidRPr="00B5730A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866E" w14:textId="77777777" w:rsidR="00564186" w:rsidRPr="00B5730A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D13F9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EB4294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38F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67A6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39D0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B47C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76D15B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79FDC70" w14:textId="77777777" w:rsidR="00564186" w:rsidRDefault="00564186" w:rsidP="00222B0D"/>
    <w:p w14:paraId="64759975" w14:textId="77777777" w:rsidR="00564186" w:rsidRPr="00C34AC4" w:rsidRDefault="00564186" w:rsidP="00222B0D"/>
    <w:sectPr w:rsidR="00564186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098C9C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0B60BC0F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6A79E492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C1EB20C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579F2FC2" wp14:editId="10F812CD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D556BC5" id="Gerade Verbindung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20A163A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4E860946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142B77D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7861950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93BCD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93BCD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4F7563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71E9BE6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5C3D9FE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F571E98" w14:textId="77777777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Qualitätsmangement\01_Dokumentenmanagement\07_Arbeitssicherheit\ASA-0013 - Gefährdungsbeurteilung Vorlage</w:t>
          </w:r>
        </w:p>
      </w:tc>
    </w:tr>
  </w:tbl>
  <w:p w14:paraId="432D712F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06F1C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4F00F345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01CB851C" w14:textId="77777777" w:rsidTr="008656D7">
      <w:trPr>
        <w:trHeight w:val="283"/>
      </w:trPr>
      <w:tc>
        <w:tcPr>
          <w:tcW w:w="8169" w:type="dxa"/>
        </w:tcPr>
        <w:p w14:paraId="44C88197" w14:textId="7E758A6F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C70F84">
            <w:rPr>
              <w:rFonts w:ascii="Verdana" w:hAnsi="Verdana" w:cs="Arial"/>
              <w:b/>
            </w:rPr>
            <w:t>7</w:t>
          </w:r>
          <w:r w:rsidR="009E092B">
            <w:rPr>
              <w:rFonts w:ascii="Verdana" w:hAnsi="Verdana" w:cs="Arial"/>
              <w:b/>
            </w:rPr>
            <w:t>2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5B2050E0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9DDE974" wp14:editId="7151C6D4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0EC88C9C" w14:textId="77777777" w:rsidTr="008656D7">
      <w:trPr>
        <w:trHeight w:val="567"/>
      </w:trPr>
      <w:tc>
        <w:tcPr>
          <w:tcW w:w="8169" w:type="dxa"/>
        </w:tcPr>
        <w:p w14:paraId="77BE2D94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5E77FA0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2D180D7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3EC6E702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45A77D" wp14:editId="3037615E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31651A" id="Gerade Verbindung 15" o:spid="_x0000_s1026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266200">
    <w:abstractNumId w:val="0"/>
  </w:num>
  <w:num w:numId="2" w16cid:durableId="695354851">
    <w:abstractNumId w:val="6"/>
  </w:num>
  <w:num w:numId="3" w16cid:durableId="322469782">
    <w:abstractNumId w:val="2"/>
  </w:num>
  <w:num w:numId="4" w16cid:durableId="1593390330">
    <w:abstractNumId w:val="3"/>
  </w:num>
  <w:num w:numId="5" w16cid:durableId="981009008">
    <w:abstractNumId w:val="4"/>
  </w:num>
  <w:num w:numId="6" w16cid:durableId="1933396432">
    <w:abstractNumId w:val="7"/>
  </w:num>
  <w:num w:numId="7" w16cid:durableId="825978482">
    <w:abstractNumId w:val="1"/>
  </w:num>
  <w:num w:numId="8" w16cid:durableId="770938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24968"/>
    <w:rsid w:val="00232DEB"/>
    <w:rsid w:val="00236850"/>
    <w:rsid w:val="00242774"/>
    <w:rsid w:val="002C7B1E"/>
    <w:rsid w:val="002E1B8D"/>
    <w:rsid w:val="002F24A2"/>
    <w:rsid w:val="002F6B41"/>
    <w:rsid w:val="003001EE"/>
    <w:rsid w:val="00325654"/>
    <w:rsid w:val="003511AA"/>
    <w:rsid w:val="00386CAF"/>
    <w:rsid w:val="003A5358"/>
    <w:rsid w:val="003A54AB"/>
    <w:rsid w:val="003B0D68"/>
    <w:rsid w:val="003C17D4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64186"/>
    <w:rsid w:val="00572B37"/>
    <w:rsid w:val="00595E55"/>
    <w:rsid w:val="00596733"/>
    <w:rsid w:val="0059709E"/>
    <w:rsid w:val="005B7B4C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A557F"/>
    <w:rsid w:val="007C4A06"/>
    <w:rsid w:val="007D029A"/>
    <w:rsid w:val="007E55C3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55BB8"/>
    <w:rsid w:val="009659CF"/>
    <w:rsid w:val="00972BE9"/>
    <w:rsid w:val="0098468D"/>
    <w:rsid w:val="00987AEE"/>
    <w:rsid w:val="0099268F"/>
    <w:rsid w:val="00993BCD"/>
    <w:rsid w:val="009A0F9C"/>
    <w:rsid w:val="009B0FCA"/>
    <w:rsid w:val="009E092B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06703"/>
    <w:rsid w:val="00B33708"/>
    <w:rsid w:val="00B5730A"/>
    <w:rsid w:val="00B80707"/>
    <w:rsid w:val="00B8454A"/>
    <w:rsid w:val="00BA7AED"/>
    <w:rsid w:val="00BD31BD"/>
    <w:rsid w:val="00BD6F7D"/>
    <w:rsid w:val="00BF199D"/>
    <w:rsid w:val="00C34AC4"/>
    <w:rsid w:val="00C70F8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54547"/>
    <w:rsid w:val="00EB6F98"/>
    <w:rsid w:val="00F07F95"/>
    <w:rsid w:val="00F45740"/>
    <w:rsid w:val="00F4628F"/>
    <w:rsid w:val="00F819A7"/>
    <w:rsid w:val="00F84349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51FD5C0B"/>
  <w15:docId w15:val="{CA913D3E-7BAD-489D-BC99-DBED0481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E1DBD07-71A3-4176-93A6-7A49FCED1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440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2024-07-01T10:34:00Z</dcterms:created>
  <dcterms:modified xsi:type="dcterms:W3CDTF">2024-07-01T10:34:00Z</dcterms:modified>
</cp:coreProperties>
</file>