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CED6F9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6F26A86" w14:textId="76C011FE" w:rsidR="003F1C89" w:rsidRPr="00F90E92" w:rsidRDefault="0056418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Psychische Belastungen und Beanspruchung am Arbeitsplatz</w:t>
            </w:r>
          </w:p>
        </w:tc>
      </w:tr>
      <w:tr w:rsidR="003F1C89" w14:paraId="0E69A942" w14:textId="77777777" w:rsidTr="003F1C89">
        <w:tc>
          <w:tcPr>
            <w:tcW w:w="1609" w:type="dxa"/>
          </w:tcPr>
          <w:p w14:paraId="0BDFF18B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9421F9D" w14:textId="592411AE" w:rsidR="003F1C89" w:rsidRDefault="001F7ECE" w:rsidP="003F1C89">
            <w:r>
              <w:t>PB1</w:t>
            </w:r>
          </w:p>
        </w:tc>
        <w:tc>
          <w:tcPr>
            <w:tcW w:w="1418" w:type="dxa"/>
          </w:tcPr>
          <w:p w14:paraId="68C393C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20895DA" w14:textId="31C6405A" w:rsidR="003F1C89" w:rsidRDefault="0099268F">
            <w:r>
              <w:t>7</w:t>
            </w:r>
            <w:r w:rsidR="001F7ECE">
              <w:t>7</w:t>
            </w:r>
          </w:p>
        </w:tc>
      </w:tr>
      <w:tr w:rsidR="003F1C89" w14:paraId="17648477" w14:textId="77777777" w:rsidTr="003F1C89">
        <w:tc>
          <w:tcPr>
            <w:tcW w:w="1609" w:type="dxa"/>
          </w:tcPr>
          <w:p w14:paraId="068F1362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9E7583D" w14:textId="586B2241" w:rsidR="003F1C89" w:rsidRDefault="001F7ECE">
            <w:r>
              <w:t>Alexander Volz</w:t>
            </w:r>
          </w:p>
        </w:tc>
        <w:tc>
          <w:tcPr>
            <w:tcW w:w="1418" w:type="dxa"/>
          </w:tcPr>
          <w:p w14:paraId="7B30FA7E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2106A7EA" w14:textId="4FBB217D" w:rsidR="003F1C89" w:rsidRDefault="003C17D4">
            <w:r>
              <w:t>01.07.2024</w:t>
            </w:r>
          </w:p>
        </w:tc>
      </w:tr>
    </w:tbl>
    <w:p w14:paraId="063A9583" w14:textId="77777777" w:rsidR="0053336B" w:rsidRDefault="0053336B" w:rsidP="003F1C89">
      <w:pPr>
        <w:ind w:left="-142"/>
        <w:rPr>
          <w:b/>
        </w:rPr>
      </w:pPr>
    </w:p>
    <w:p w14:paraId="1086729F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B22BF2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0E801CD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EE714E8" wp14:editId="4219D083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8BD4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9C64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768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4D6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B9B9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CD8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609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73F24A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840D05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F0BEC7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BB0E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E6A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249F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CC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75A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7B8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2AEF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4BC4C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86933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B9D5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0216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EEE7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9CD1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D69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8FF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1B470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34F05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C7B7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FC9A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74A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2C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0D8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6829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D28A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5E9A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8D750D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89370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FD12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84B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63C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ADC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76A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B43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656B6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D388E9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7447D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A0DF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597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F891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1A21C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F7A0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9667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ECA9BE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05D3DB3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2923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028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610F53" wp14:editId="6D95C5E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7207D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2B8CC8CF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79B37A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30077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3E7F7B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51744E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8BB43CF" w14:textId="05FD7C08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5B7B4C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732539A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620E91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8B1E358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B6B883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12CF346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5EA1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bookmarkStart w:id="0" w:name="_Hlk170461561"/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175A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B5B9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741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04689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29FD769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7D816C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E088" w14:textId="77A134FC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Arbeitsaufgabe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DA5" w14:textId="49335729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Unklare Angaben der Aufgabe kein geeignetes Werkzeug, Gefahrstoffe am Arbeitsplatz.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D8FF" w14:textId="3BD3F0DD" w:rsidR="00564186" w:rsidRDefault="00564186" w:rsidP="005641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Klare Arbeitsaufgaben durch Dokumentiertes Verfahren B7,Werkzeuge am Arbeitsplatz vorhanden, Gefahrstoffe nur in geringen Mengen, Tagesbedarf.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7140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1C6A15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E8C8F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31734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E3C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4AD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9C1C7B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173E018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BC86B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D07" w14:textId="240BC46F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87FB" w14:textId="77777777" w:rsidR="00A1052A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Lärm, Beleuchtung, ergonomische Verhältnisse,</w:t>
            </w:r>
          </w:p>
          <w:p w14:paraId="59F3F7F8" w14:textId="0EE8D3E1" w:rsidR="0099268F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klimatische Bedingungen, , enge ergonomische Bedingungen, zeitweise, klimatische Bedingen während der Sommermonaten.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037" w14:textId="77777777" w:rsidR="00A1052A" w:rsidRDefault="00F4574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Lärmbereiche sind</w:t>
            </w:r>
            <w:r w:rsidR="007A557F">
              <w:rPr>
                <w:rFonts w:eastAsia="Arial Unicode MS" w:cs="Arial Unicode MS"/>
              </w:rPr>
              <w:t xml:space="preserve"> </w:t>
            </w:r>
            <w:r w:rsidR="003C17D4">
              <w:rPr>
                <w:rFonts w:eastAsia="Arial Unicode MS" w:cs="Arial Unicode MS"/>
              </w:rPr>
              <w:t>ausgewiesen, in den Bereichen wird Gehörschutz getragen</w:t>
            </w:r>
            <w:r w:rsidR="007A557F">
              <w:rPr>
                <w:rFonts w:eastAsia="Arial Unicode MS" w:cs="Arial Unicode MS"/>
              </w:rPr>
              <w:t xml:space="preserve"> Beleuchtung ist durch ausreichend Tageslicht und künstlich Beleuchtung sichergestellt, in den Sommermonaten werden Arbeitszeiten optimiert zusätzlich stehen Getränke zur Verfügung.</w:t>
            </w:r>
          </w:p>
          <w:p w14:paraId="7F7CC84C" w14:textId="3ABE6A37" w:rsidR="003C17D4" w:rsidRDefault="003C17D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Vorsorgeuntersuchungen, zu den unterschiedlichen Arbeitsbedingungen werden angeboten und durchgeführt.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F85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6F9D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B7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30CBC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8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22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D8DB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D122E3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68D62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836B" w14:textId="3C3C296D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Betriebliche 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CE7" w14:textId="3906AD2E" w:rsidR="00A1052A" w:rsidRDefault="007A557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strukturelle Veränderungen, unklare </w:t>
            </w:r>
            <w:r w:rsidR="00BA7AED">
              <w:rPr>
                <w:rFonts w:eastAsia="Arial Unicode MS" w:cs="Arial Unicode MS"/>
              </w:rPr>
              <w:t>Kompetenzen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A21" w14:textId="058DB6FC" w:rsidR="00A1052A" w:rsidRPr="00BA7AED" w:rsidRDefault="00BA7AE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Klare Bedingungen der Führungsverantwortungen. </w:t>
            </w:r>
            <w:r w:rsidRPr="00BA7AED">
              <w:rPr>
                <w:rFonts w:eastAsia="Arial Unicode MS" w:cs="Arial Unicode MS"/>
              </w:rPr>
              <w:t>Tägliche Meeting am Teamboard, wöchentlic</w:t>
            </w:r>
            <w:r>
              <w:rPr>
                <w:rFonts w:eastAsia="Arial Unicode MS" w:cs="Arial Unicode MS"/>
              </w:rPr>
              <w:t>he Meeting der Führungskräfte zum Thema QS und Arbeitssicherheit.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0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6672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2CF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00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EEA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6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081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8FED2F0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850EC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18ED" w14:textId="5EAE3A27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Soziale Beziehungen am Arbeitsplatz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482" w14:textId="5E2788AB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Betriebsklima, Probleme der</w:t>
            </w:r>
            <w:r w:rsidR="00F84349">
              <w:rPr>
                <w:rFonts w:eastAsia="Arial Unicode MS" w:cs="Arial Unicode MS"/>
              </w:rPr>
              <w:t xml:space="preserve"> unterschiedlichen</w:t>
            </w:r>
            <w:r>
              <w:rPr>
                <w:rFonts w:eastAsia="Arial Unicode MS" w:cs="Arial Unicode MS"/>
              </w:rPr>
              <w:t xml:space="preserve"> 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352B" w14:textId="6A30D2AE" w:rsidR="00A1052A" w:rsidRDefault="00F8434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Mitarbeitergespräche, Möglichkeiten, der Unterstützung durch den Betriebsrat, Betriebsversammlung, mit freiem Dialog, Kantine für den sozialen Austausch ,  gemeinsames Sommer-Weihnachtsfest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999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6A660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DA162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D1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4F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1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9C80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B1661D4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EF1B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8D15" w14:textId="781D5B60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Arbeitsformen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5A43" w14:textId="471EEB6C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 Arbeitsbereiche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146C" w14:textId="77777777" w:rsidR="00A1052A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Arbeitsbereichen werden unter den Kollegen bei Personalmangel nur kurzfristig umbesetzt.</w:t>
            </w:r>
          </w:p>
          <w:p w14:paraId="10078AF1" w14:textId="11B93FA0" w:rsidR="003B0D68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Stundenkonto zur flexiblen Arbeitsgestaltung möglich.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07C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B9616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A1C1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AE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91A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7B9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B85EB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08A51F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B3E9A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1A83" w14:textId="1A77AEB9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Umsetzung von Maßnahmen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694" w14:textId="35A3BF47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Probleme erkennen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8F2" w14:textId="77777777" w:rsidR="00A1052A" w:rsidRDefault="003B0D68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Betriebsrat und Arbeitsmediziner hinzuziehen.</w:t>
            </w:r>
          </w:p>
          <w:p w14:paraId="4814AE14" w14:textId="2C20799B" w:rsidR="005B7B4C" w:rsidRDefault="005B7B4C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ASA-sitzungen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05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4E40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1CCF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D58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89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67A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7DBEA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CD999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91E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CCF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FC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B35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BF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535729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D16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D7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D4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BA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CBA0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7FBCB5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56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D1D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763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679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80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7B8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77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9A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FD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BE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AA3D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F51001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7AD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4B99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69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416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6D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00DA5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7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8A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863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1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E03B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C9825C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9F3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DC8A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8F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E951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A63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2C35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147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21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BA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F8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57E92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00D31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E8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505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7D34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0C4E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F31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FA87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844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2F4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582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C3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59DA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F1F686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683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FB2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3FC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475B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395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DD6D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8FA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97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1D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D6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15DF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70CEE9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69C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63B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A10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03C8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061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B58D6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A6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08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67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EC949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33AEC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2E9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0396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C31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3074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A50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8339E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6C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8C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764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321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88F5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97111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3A1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0E05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C04A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B511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336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00E0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62F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D0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94D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23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2AF1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8DD76D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CA9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8C12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57E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C6E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40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1AB4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66D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3E2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EA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62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48B1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</w:tbl>
    <w:p w14:paraId="53249EA5" w14:textId="77777777" w:rsidR="001D17A4" w:rsidRDefault="001D17A4" w:rsidP="00222B0D"/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564186" w:rsidRPr="00B5730A" w14:paraId="47A53AA3" w14:textId="77777777" w:rsidTr="008C5520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61B80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9E042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6D06E3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E142C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48B06D" w14:textId="77777777" w:rsidR="00564186" w:rsidRPr="006020DF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564186" w:rsidRPr="003F6AE6" w14:paraId="23E569D8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4E6A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12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26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6C1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3A3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D3CE6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02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699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56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652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51B0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208D6A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3E37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870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7A4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C1F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230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35E4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D4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C2A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FF0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62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DDE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A84510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F726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25E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22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13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9C3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19BA2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51C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AA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683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2ED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C6BE6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91333FE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ABD8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497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7B4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E7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B2A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91BC00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535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4C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D1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EFA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DC9FD9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35154E0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8DE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059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B9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B0C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1A2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C37C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F9A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CD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5EF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7B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E67B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4F2229B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611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7C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9D9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F82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5767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D0AC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2A21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F7C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C5C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1B8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7EDD0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4A3C497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7A5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048C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2A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F72E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474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061EA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88F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8B4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C53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AA5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EDCF7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6BC1DFFD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45C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8378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CB3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0B2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5F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7D474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B2C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432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E8B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A14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DD1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460B510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DB6F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E1CE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6351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FF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53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9BEE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DE9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C9F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A5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C96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F4C7CE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087A8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E60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641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3CF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C7EE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600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6D6BD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51B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0F7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C3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A7C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2D259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544E45C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6D7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693C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08A0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63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6E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5EA3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9FA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8D1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1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8E119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ECBB69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5A7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148A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D176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9A0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93B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0A35F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E27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408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7B1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0B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389C2A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CF23E5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EB88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135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14E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427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05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ECECE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D9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613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706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9E5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CA678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DDC168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A3EF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0F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2998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845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A21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E65E2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5D3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707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120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0C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3DB446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065071B4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5311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4DA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5238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22EF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F694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AF57B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F4E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3CC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5A1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FC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D15FA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EE74D25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B18C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39AE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852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66E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13F9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B4294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38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7A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9D0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47C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6D15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79FDC70" w14:textId="77777777" w:rsidR="00564186" w:rsidRDefault="00564186" w:rsidP="00222B0D"/>
    <w:p w14:paraId="64759975" w14:textId="77777777" w:rsidR="00564186" w:rsidRPr="00C34AC4" w:rsidRDefault="00564186" w:rsidP="00222B0D"/>
    <w:sectPr w:rsidR="00564186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98C9C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B60BC0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6A79E49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C1EB20C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79F2FC2" wp14:editId="10F812CD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556BC5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0A163A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E86094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142B77D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7861950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4F756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71E9BE6" w14:textId="17012B92" w:rsidR="0049387B" w:rsidRPr="00C34AC4" w:rsidRDefault="001F7ECE" w:rsidP="001F7ECE">
          <w:pPr>
            <w:pStyle w:val="Fuzeile"/>
            <w:tabs>
              <w:tab w:val="clear" w:pos="4536"/>
              <w:tab w:val="clear" w:pos="9072"/>
              <w:tab w:val="left" w:pos="12195"/>
            </w:tabs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ab/>
          </w:r>
        </w:p>
      </w:tc>
    </w:tr>
    <w:tr w:rsidR="000E63CA" w:rsidRPr="000E63CA" w14:paraId="5C3D9FE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F571E98" w14:textId="33C0CA52" w:rsidR="0049387B" w:rsidRPr="000E63CA" w:rsidRDefault="000E63CA" w:rsidP="002007B4">
          <w:pPr>
            <w:pStyle w:val="Fuzeile"/>
            <w:rPr>
              <w:rFonts w:ascii="Verdana" w:hAnsi="Verdana"/>
              <w:sz w:val="12"/>
            </w:rPr>
          </w:pPr>
          <w:hyperlink r:id="rId1" w:history="1">
            <w:r w:rsidR="001F7ECE" w:rsidRPr="000E63CA">
              <w:rPr>
                <w:rStyle w:val="Hyperlink"/>
                <w:rFonts w:ascii="Verdana" w:hAnsi="Verdana"/>
                <w:color w:val="auto"/>
                <w:sz w:val="12"/>
              </w:rPr>
              <w:t>\\weef4\IMS\Qualitätsmangement\01_Dokumentenmanagement\07_Arbeitssicherheit\ASA-0013 - Gefährdungsbeurteilung 0077.0</w:t>
            </w:r>
          </w:hyperlink>
          <w:r w:rsidR="001F7ECE" w:rsidRPr="000E63CA">
            <w:rPr>
              <w:rFonts w:ascii="Verdana" w:hAnsi="Verdana"/>
              <w:sz w:val="12"/>
            </w:rPr>
            <w:t xml:space="preserve"> Psychische Be</w:t>
          </w:r>
          <w:r w:rsidRPr="000E63CA">
            <w:rPr>
              <w:rFonts w:ascii="Verdana" w:hAnsi="Verdana"/>
              <w:sz w:val="12"/>
            </w:rPr>
            <w:t>lastungen am Arbeitsplatz</w:t>
          </w:r>
        </w:p>
      </w:tc>
    </w:tr>
  </w:tbl>
  <w:p w14:paraId="432D712F" w14:textId="4AD942F3" w:rsidR="0049387B" w:rsidRPr="000E63CA" w:rsidRDefault="000E63CA" w:rsidP="00222B0D">
    <w:pPr>
      <w:pStyle w:val="Fuzeile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06F1C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F00F34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1CB851C" w14:textId="77777777" w:rsidTr="008656D7">
      <w:trPr>
        <w:trHeight w:val="283"/>
      </w:trPr>
      <w:tc>
        <w:tcPr>
          <w:tcW w:w="8169" w:type="dxa"/>
        </w:tcPr>
        <w:p w14:paraId="44C88197" w14:textId="175F9A43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C70F84">
            <w:rPr>
              <w:rFonts w:ascii="Verdana" w:hAnsi="Verdana" w:cs="Arial"/>
              <w:b/>
            </w:rPr>
            <w:t>7</w:t>
          </w:r>
          <w:r w:rsidR="001F7ECE">
            <w:rPr>
              <w:rFonts w:ascii="Verdana" w:hAnsi="Verdana" w:cs="Arial"/>
              <w:b/>
            </w:rPr>
            <w:t>7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5B2050E0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9DDE974" wp14:editId="7151C6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EC88C9C" w14:textId="77777777" w:rsidTr="008656D7">
      <w:trPr>
        <w:trHeight w:val="567"/>
      </w:trPr>
      <w:tc>
        <w:tcPr>
          <w:tcW w:w="8169" w:type="dxa"/>
        </w:tcPr>
        <w:p w14:paraId="77BE2D94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5E77FA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D180D7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3EC6E702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45A77D" wp14:editId="3037615E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31651A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266200">
    <w:abstractNumId w:val="0"/>
  </w:num>
  <w:num w:numId="2" w16cid:durableId="695354851">
    <w:abstractNumId w:val="6"/>
  </w:num>
  <w:num w:numId="3" w16cid:durableId="322469782">
    <w:abstractNumId w:val="2"/>
  </w:num>
  <w:num w:numId="4" w16cid:durableId="1593390330">
    <w:abstractNumId w:val="3"/>
  </w:num>
  <w:num w:numId="5" w16cid:durableId="981009008">
    <w:abstractNumId w:val="4"/>
  </w:num>
  <w:num w:numId="6" w16cid:durableId="1933396432">
    <w:abstractNumId w:val="7"/>
  </w:num>
  <w:num w:numId="7" w16cid:durableId="825978482">
    <w:abstractNumId w:val="1"/>
  </w:num>
  <w:num w:numId="8" w16cid:durableId="77093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E63CA"/>
    <w:rsid w:val="000F440F"/>
    <w:rsid w:val="00104639"/>
    <w:rsid w:val="00107F90"/>
    <w:rsid w:val="00130EDB"/>
    <w:rsid w:val="0016516D"/>
    <w:rsid w:val="001C30EF"/>
    <w:rsid w:val="001D17A4"/>
    <w:rsid w:val="001F0B10"/>
    <w:rsid w:val="001F7ECE"/>
    <w:rsid w:val="002007B4"/>
    <w:rsid w:val="00222B0D"/>
    <w:rsid w:val="00224968"/>
    <w:rsid w:val="00232DEB"/>
    <w:rsid w:val="00236850"/>
    <w:rsid w:val="00242774"/>
    <w:rsid w:val="002C7B1E"/>
    <w:rsid w:val="002F24A2"/>
    <w:rsid w:val="002F6B41"/>
    <w:rsid w:val="003001EE"/>
    <w:rsid w:val="00325654"/>
    <w:rsid w:val="003511AA"/>
    <w:rsid w:val="00386CAF"/>
    <w:rsid w:val="003A5358"/>
    <w:rsid w:val="003A54AB"/>
    <w:rsid w:val="003B0D68"/>
    <w:rsid w:val="003C17D4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64186"/>
    <w:rsid w:val="00572B37"/>
    <w:rsid w:val="00595E55"/>
    <w:rsid w:val="00596733"/>
    <w:rsid w:val="0059709E"/>
    <w:rsid w:val="005B7B4C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A557F"/>
    <w:rsid w:val="007C4A06"/>
    <w:rsid w:val="007D029A"/>
    <w:rsid w:val="007E55C3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4675"/>
    <w:rsid w:val="00955BB8"/>
    <w:rsid w:val="009659CF"/>
    <w:rsid w:val="00972BE9"/>
    <w:rsid w:val="0098468D"/>
    <w:rsid w:val="00987AEE"/>
    <w:rsid w:val="0099268F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A7AED"/>
    <w:rsid w:val="00BD31BD"/>
    <w:rsid w:val="00BD6F7D"/>
    <w:rsid w:val="00BF199D"/>
    <w:rsid w:val="00C34AC4"/>
    <w:rsid w:val="00C70F8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3D9"/>
    <w:rsid w:val="00E30E04"/>
    <w:rsid w:val="00E543A8"/>
    <w:rsid w:val="00E54547"/>
    <w:rsid w:val="00EB6F98"/>
    <w:rsid w:val="00F07F95"/>
    <w:rsid w:val="00F45740"/>
    <w:rsid w:val="00F4628F"/>
    <w:rsid w:val="00F819A7"/>
    <w:rsid w:val="00F84349"/>
    <w:rsid w:val="00F90E92"/>
    <w:rsid w:val="00FE22E5"/>
    <w:rsid w:val="00FF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51FD5C0B"/>
  <w15:docId w15:val="{CA913D3E-7BAD-489D-BC99-DBED0481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F7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013%20-%20Gef&#228;hrdungsbeurteilung%200077.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E1DBD07-71A3-4176-93A6-7A49FCED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440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2024-07-01T10:27:00Z</dcterms:created>
  <dcterms:modified xsi:type="dcterms:W3CDTF">2024-07-11T13:54:00Z</dcterms:modified>
</cp:coreProperties>
</file>