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65C4B05B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1132D291" w14:textId="77777777" w:rsidR="003F1C89" w:rsidRPr="00F90E92" w:rsidRDefault="0083245A" w:rsidP="0083245A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 xml:space="preserve">Handtransport und manuelles Ein-und Auslagern </w:t>
            </w:r>
          </w:p>
        </w:tc>
      </w:tr>
      <w:tr w:rsidR="003F1C89" w14:paraId="33ADE6D7" w14:textId="77777777" w:rsidTr="003F1C89">
        <w:tc>
          <w:tcPr>
            <w:tcW w:w="1609" w:type="dxa"/>
          </w:tcPr>
          <w:p w14:paraId="45AE8F4A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54BBE9DD" w14:textId="0C6FCE39" w:rsidR="003F1C89" w:rsidRDefault="00C82364" w:rsidP="003F1C89">
            <w:r>
              <w:t>MT1</w:t>
            </w:r>
          </w:p>
        </w:tc>
        <w:tc>
          <w:tcPr>
            <w:tcW w:w="1418" w:type="dxa"/>
          </w:tcPr>
          <w:p w14:paraId="4807B746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6B0ED929" w14:textId="33349A21" w:rsidR="003F1C89" w:rsidRDefault="0033203E">
            <w:r>
              <w:t>93</w:t>
            </w:r>
          </w:p>
        </w:tc>
      </w:tr>
      <w:tr w:rsidR="003F1C89" w14:paraId="2DAD5DEF" w14:textId="77777777" w:rsidTr="003F1C89">
        <w:tc>
          <w:tcPr>
            <w:tcW w:w="1609" w:type="dxa"/>
          </w:tcPr>
          <w:p w14:paraId="317DA424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3C0ED158" w14:textId="68E32362" w:rsidR="003F1C89" w:rsidRDefault="0033203E">
            <w:r>
              <w:t>Dennis Mund</w:t>
            </w:r>
          </w:p>
        </w:tc>
        <w:tc>
          <w:tcPr>
            <w:tcW w:w="1418" w:type="dxa"/>
          </w:tcPr>
          <w:p w14:paraId="1F81F5C3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57BDF6AE" w14:textId="75729E8D" w:rsidR="003F1C89" w:rsidRDefault="0033203E">
            <w:r>
              <w:t>22.07.2025</w:t>
            </w:r>
          </w:p>
        </w:tc>
      </w:tr>
    </w:tbl>
    <w:p w14:paraId="6EF962CD" w14:textId="77777777" w:rsidR="0053336B" w:rsidRDefault="0053336B" w:rsidP="003F1C89">
      <w:pPr>
        <w:ind w:left="-142"/>
        <w:rPr>
          <w:b/>
        </w:rPr>
      </w:pPr>
    </w:p>
    <w:p w14:paraId="70504F86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529A4945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5407CE06" w14:textId="77777777" w:rsidR="00404EAA" w:rsidRPr="005F3CA9" w:rsidRDefault="004003D8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w:pict w14:anchorId="47DBCB22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Gerade Verbindung mit Pfeil 25" o:spid="_x0000_s1026" type="#_x0000_t32" style="position:absolute;left:0;text-align:left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wrapcoords="5 1 4 203 5 203 10 203 12 203 10 197 8 193 6 193 6 1 8 1 5 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" strokecolor="black [3213]">
                  <v:stroke endarrow="open"/>
                  <w10:wrap type="tight"/>
                </v:shape>
              </w:pict>
            </w:r>
            <w:r w:rsidR="00404EAA"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77B03E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B1223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7ACD8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2BB8B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5B1EC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B966C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1A8C4FF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106C2A0B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3F9C5B8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22DBAB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51EEF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4923E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F3AC0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1BC1E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EB166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9C6886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154A044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095B22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E13B72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B248C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9DBA6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04D44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50F0A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2DF5D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63DF10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9448F47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6951ACF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324353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4DB5F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4ADD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2C2B8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8FF33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72CF9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8928D5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89218AB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63986B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F2C25F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179B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C16A9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229E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334C6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0615A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878AD0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1B4FC8AF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7C9240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77D418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10755B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731FB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93980C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3D00F8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5AE031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057972F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546972E5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D2968C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FE662CF" w14:textId="77777777" w:rsidR="00993BCD" w:rsidRPr="005F3CA9" w:rsidRDefault="004003D8" w:rsidP="00404EAA">
            <w:pPr>
              <w:spacing w:after="0"/>
              <w:jc w:val="center"/>
            </w:pPr>
            <w:r>
              <w:rPr>
                <w:noProof/>
              </w:rPr>
              <w:pict w14:anchorId="560CAABF">
                <v:shape id="Gerade Verbindung mit Pfeil 24" o:spid="_x0000_s1027" type="#_x0000_t32" style="position:absolute;left:0;text-align:left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" strokecolor="black [3213]">
                  <v:stroke endarrow="open"/>
                </v:shape>
              </w:pict>
            </w:r>
            <w:r w:rsidR="00993BCD">
              <w:t>Schadenshöhe</w:t>
            </w:r>
          </w:p>
        </w:tc>
      </w:tr>
    </w:tbl>
    <w:p w14:paraId="6C6990E8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35E56517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28E90CB1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0F98B83F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70E1097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043556D4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83245A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0D50BDD6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D8F84C5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3C63F002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60FB4F98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297F7E0B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297660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AF19E3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811194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8C14C3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40546F2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3245A" w:rsidRPr="003F6AE6" w14:paraId="4D478F0F" w14:textId="77777777" w:rsidTr="0033203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B133474" w14:textId="77777777" w:rsidR="0083245A" w:rsidRPr="00BD31BD" w:rsidRDefault="0083245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D0126B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1. Teile mit gefährlichen</w:t>
            </w:r>
          </w:p>
          <w:p w14:paraId="2B5F6944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Oberflächen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19BE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Ist der Kontakt zu scharfkantigen Teilen verhindert?</w:t>
            </w:r>
          </w:p>
          <w:p w14:paraId="30263ECE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Sind die Lagereinrichtungen und die Geräte so gestaltet, dass Verletzungen vermieden werden?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421D4" w14:textId="6124C9D0" w:rsidR="0083245A" w:rsidRDefault="0033203E" w:rsidP="000845EA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Teile sind bearbeitet und entgratet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ED2964F" w14:textId="77777777" w:rsidR="0083245A" w:rsidRPr="00A1052A" w:rsidRDefault="0083245A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FDD3BCD" w14:textId="77777777" w:rsidR="0083245A" w:rsidRPr="00A1052A" w:rsidRDefault="0083245A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BFEEA" w14:textId="77777777" w:rsidR="0083245A" w:rsidRPr="00A1052A" w:rsidRDefault="0083245A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F2FDF" w14:textId="77777777" w:rsidR="0083245A" w:rsidRPr="00A1052A" w:rsidRDefault="0083245A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C6830" w14:textId="77777777" w:rsidR="0083245A" w:rsidRPr="00A1052A" w:rsidRDefault="0083245A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15BBAC" w14:textId="77777777" w:rsidR="0083245A" w:rsidRPr="00A1052A" w:rsidRDefault="0083245A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5CDA534" w14:textId="77777777" w:rsidR="0083245A" w:rsidRPr="00A1052A" w:rsidRDefault="0083245A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3245A" w:rsidRPr="003F6AE6" w14:paraId="4BC7431D" w14:textId="77777777" w:rsidTr="0033203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D48241D" w14:textId="77777777" w:rsidR="0083245A" w:rsidRPr="00BD31BD" w:rsidRDefault="0083245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9E5B6D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1.1 Bewegte Transportmittel bewegte Arbeitsmittel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5E35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Ist die Tragfähigkeit und Kippsicherheit des Transportmittels und des Lagergerätes eingehalten?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E986" w14:textId="5F6B2E6B" w:rsidR="0083245A" w:rsidRDefault="0033203E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Regale und Transportmittel werden jährlich geprüft.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F23A475" w14:textId="77777777" w:rsidR="0083245A" w:rsidRPr="00A1052A" w:rsidRDefault="0083245A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568C9C2" w14:textId="77777777" w:rsidR="0083245A" w:rsidRPr="00A1052A" w:rsidRDefault="0083245A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10C98" w14:textId="77777777" w:rsidR="0083245A" w:rsidRPr="00A1052A" w:rsidRDefault="0083245A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CD306" w14:textId="77777777" w:rsidR="0083245A" w:rsidRPr="00A1052A" w:rsidRDefault="0083245A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862AC" w14:textId="77777777" w:rsidR="0083245A" w:rsidRPr="00A1052A" w:rsidRDefault="0083245A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E51A0" w14:textId="77777777" w:rsidR="0083245A" w:rsidRPr="00A1052A" w:rsidRDefault="0083245A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89E4B9A" w14:textId="77777777" w:rsidR="0083245A" w:rsidRPr="00A1052A" w:rsidRDefault="0083245A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3245A" w:rsidRPr="003F6AE6" w14:paraId="3847B1EC" w14:textId="77777777" w:rsidTr="0033203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6668627" w14:textId="77777777" w:rsidR="0083245A" w:rsidRPr="00BD31BD" w:rsidRDefault="0083245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355F1C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1.2 Unkontrolliert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7FF4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Wird Arbeitsmaterial sicher gelagert? Können Transportmittel,</w:t>
            </w:r>
          </w:p>
          <w:p w14:paraId="2DCF71C2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Lagergeräte und Lagereinrichtungen</w:t>
            </w:r>
          </w:p>
          <w:p w14:paraId="0A4BE936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Bei bestimmungsgemäßer Verwendung das Lagergut sicher aufnehmen?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65E8" w14:textId="01E359B2" w:rsidR="0083245A" w:rsidRDefault="0033203E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Jährliche Prüfung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DD82BFA" w14:textId="77777777" w:rsidR="0083245A" w:rsidRPr="00A1052A" w:rsidRDefault="0083245A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91C0696" w14:textId="77777777" w:rsidR="0083245A" w:rsidRPr="00A1052A" w:rsidRDefault="0083245A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59091" w14:textId="77777777" w:rsidR="0083245A" w:rsidRPr="00A1052A" w:rsidRDefault="0083245A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F7EFFA" w14:textId="77777777" w:rsidR="0083245A" w:rsidRPr="00A1052A" w:rsidRDefault="0083245A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BE39D7" w14:textId="77777777" w:rsidR="0083245A" w:rsidRPr="00A1052A" w:rsidRDefault="0083245A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DB5C9" w14:textId="77777777" w:rsidR="0083245A" w:rsidRPr="00A1052A" w:rsidRDefault="0083245A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EF3C134" w14:textId="77777777" w:rsidR="0083245A" w:rsidRPr="00A1052A" w:rsidRDefault="0083245A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3245A" w:rsidRPr="003F6AE6" w14:paraId="3ACBBAAB" w14:textId="77777777" w:rsidTr="0033203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1816FE5" w14:textId="77777777" w:rsidR="0083245A" w:rsidRPr="00BD31BD" w:rsidRDefault="0083245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AE70C5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1.3 Sturz auf der Ebene</w:t>
            </w:r>
          </w:p>
          <w:p w14:paraId="38290178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 xml:space="preserve">Ausrutschen, Stolpern, </w:t>
            </w:r>
          </w:p>
          <w:p w14:paraId="182A3283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 xml:space="preserve">Umknicken, Fehltreten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7DDE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Sind die Transportwege und Arbeitsflächen trittsicher?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982EB" w14:textId="4A519DB6" w:rsidR="0083245A" w:rsidRDefault="00927AE7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Ja, Arbeitswege sind gekennzeichnet und werden freigehalten</w:t>
            </w:r>
            <w:r>
              <w:rPr>
                <w:rFonts w:eastAsia="Arial Unicode MS" w:cs="Arial Unicode MS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F303FF9" w14:textId="77777777" w:rsidR="0083245A" w:rsidRPr="00A1052A" w:rsidRDefault="0083245A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912FBB0" w14:textId="77777777" w:rsidR="0083245A" w:rsidRPr="00A1052A" w:rsidRDefault="0083245A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4E6CAB" w14:textId="77777777" w:rsidR="0083245A" w:rsidRPr="00A1052A" w:rsidRDefault="0083245A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BE53D" w14:textId="77777777" w:rsidR="0083245A" w:rsidRPr="00A1052A" w:rsidRDefault="0083245A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3E96" w14:textId="77777777" w:rsidR="0083245A" w:rsidRPr="00A1052A" w:rsidRDefault="0083245A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1BC9D9" w14:textId="77777777" w:rsidR="0083245A" w:rsidRPr="00A1052A" w:rsidRDefault="0083245A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E1B5D01" w14:textId="77777777" w:rsidR="0083245A" w:rsidRPr="00A1052A" w:rsidRDefault="0083245A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3245A" w:rsidRPr="003F6AE6" w14:paraId="15531805" w14:textId="77777777" w:rsidTr="0033203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4C4FAA7" w14:textId="77777777" w:rsidR="0083245A" w:rsidRPr="00BD31BD" w:rsidRDefault="0083245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D0ABEB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1.4 Absturz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00247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Ist die Sicherheit bei Aufnahme und Ablage des Transportgutes gewährleistet z.B. auf Leitern?</w:t>
            </w:r>
          </w:p>
          <w:p w14:paraId="39444891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Bestehen für den Transportweg wirksame Absturzsicherungen?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B660" w14:textId="4488AFC7" w:rsidR="0083245A" w:rsidRDefault="00927AE7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Ja.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F81303B" w14:textId="77777777" w:rsidR="0083245A" w:rsidRPr="00A1052A" w:rsidRDefault="0083245A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A24197C" w14:textId="77777777" w:rsidR="0083245A" w:rsidRPr="00A1052A" w:rsidRDefault="0083245A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2598E" w14:textId="77777777" w:rsidR="0083245A" w:rsidRPr="00A1052A" w:rsidRDefault="0083245A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25634" w14:textId="77777777" w:rsidR="0083245A" w:rsidRPr="00A1052A" w:rsidRDefault="0083245A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1FCE2" w14:textId="77777777" w:rsidR="0083245A" w:rsidRPr="00A1052A" w:rsidRDefault="0083245A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F2479" w14:textId="77777777" w:rsidR="0083245A" w:rsidRPr="00A1052A" w:rsidRDefault="0083245A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346FC8A" w14:textId="77777777" w:rsidR="0083245A" w:rsidRPr="00A1052A" w:rsidRDefault="0083245A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3245A" w:rsidRPr="0033203E" w14:paraId="794367E1" w14:textId="77777777" w:rsidTr="0033203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FCD4226" w14:textId="77777777" w:rsidR="0083245A" w:rsidRPr="00BD31BD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6F6679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1.5  Gefährlichen Körperströme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1269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Entspricht die IP- Schutzart der</w:t>
            </w:r>
          </w:p>
          <w:p w14:paraId="2FBE3A0F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Verwendet Leuchten den Umgebungsbedingungen?</w:t>
            </w:r>
          </w:p>
          <w:p w14:paraId="2FC62B4A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Sind die Lampen gegen mechanische Beschädigung durch Gegenstände geschützt?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772F" w14:textId="77777777" w:rsidR="0083245A" w:rsidRDefault="00927AE7" w:rsidP="007238F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Ja, Überprüfung durch Betriebselektriker.</w:t>
            </w:r>
          </w:p>
          <w:p w14:paraId="1426E059" w14:textId="77777777" w:rsidR="0033203E" w:rsidRDefault="0033203E" w:rsidP="007238F1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  <w:p w14:paraId="77727525" w14:textId="77777777" w:rsidR="0033203E" w:rsidRDefault="0033203E" w:rsidP="007238F1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  <w:p w14:paraId="6077878E" w14:textId="38FB33A4" w:rsidR="0033203E" w:rsidRDefault="0033203E" w:rsidP="007238F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Ist sicher eingehalten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4982BF9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+</w:t>
            </w:r>
          </w:p>
          <w:p w14:paraId="3CDBE40C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86C1C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86083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B6279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D9079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-</w:t>
            </w:r>
          </w:p>
          <w:p w14:paraId="30EC6DF7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-</w:t>
            </w:r>
          </w:p>
        </w:tc>
      </w:tr>
      <w:tr w:rsidR="0083245A" w:rsidRPr="0033203E" w14:paraId="5092FF42" w14:textId="77777777" w:rsidTr="0033203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9F52A0F" w14:textId="77777777" w:rsidR="0083245A" w:rsidRPr="00BD31BD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5B5D16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1.6 Flüssigkeiten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F473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Werden Gefahrstoffe so transportiert und gelagert dass sie die Gesundheit und die Umwelt nicht gefährden?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C95A" w14:textId="0AF6E0B3" w:rsidR="0083245A" w:rsidRDefault="00C82364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Nur Tagesmengen an den Arbeitsplätzen</w:t>
            </w:r>
            <w:r w:rsidR="0033203E">
              <w:rPr>
                <w:rFonts w:eastAsia="Arial Unicode MS" w:cs="Arial Unicode MS"/>
              </w:rPr>
              <w:t>, Betriebsanweisungen hängen aus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D6D58FC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+</w:t>
            </w:r>
          </w:p>
          <w:p w14:paraId="16FBACD7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28028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B6661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38E00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B6C04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-</w:t>
            </w:r>
          </w:p>
          <w:p w14:paraId="174BC360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-</w:t>
            </w:r>
          </w:p>
        </w:tc>
      </w:tr>
      <w:tr w:rsidR="0083245A" w:rsidRPr="0033203E" w14:paraId="623946BD" w14:textId="77777777" w:rsidTr="0033203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2576876" w14:textId="77777777" w:rsidR="0083245A" w:rsidRPr="00BD31BD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4F3668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 xml:space="preserve">1.7 Lärm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0ED2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Werden Transportarbeiten in Lärmbereichen durchgeführt?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5C5C" w14:textId="136D2FF8" w:rsidR="0083245A" w:rsidRDefault="00C82364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Keine Lärmbereiche alles unter 80dB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0543FF7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+</w:t>
            </w:r>
          </w:p>
          <w:p w14:paraId="5B26BB06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1BC47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0ED99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7DF87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E275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-</w:t>
            </w:r>
          </w:p>
          <w:p w14:paraId="2B9A86FC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-</w:t>
            </w:r>
          </w:p>
        </w:tc>
      </w:tr>
      <w:tr w:rsidR="0083245A" w:rsidRPr="0033203E" w14:paraId="29C83D12" w14:textId="77777777" w:rsidTr="0033203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A5BAEA8" w14:textId="77777777" w:rsidR="0083245A" w:rsidRPr="00BD31BD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482F62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 xml:space="preserve">1.8 Klima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E9FF5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Ist der Beschäftigte gegen Witterungseinflüsse geschützt?</w:t>
            </w:r>
          </w:p>
          <w:p w14:paraId="295B86A5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Ist der Einfluss von Wärmestrahlung</w:t>
            </w:r>
          </w:p>
          <w:p w14:paraId="37493F89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Auszuschließen?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2B36" w14:textId="05A4D882" w:rsidR="0083245A" w:rsidRDefault="00C82364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Zusätzliche PSA vorhanden</w:t>
            </w:r>
            <w:r w:rsidR="0033203E">
              <w:rPr>
                <w:rFonts w:eastAsia="Arial Unicode MS" w:cs="Arial Unicode MS"/>
              </w:rPr>
              <w:t>. In den Sommermonaten gelten zusätzliche Regelungen, gemäß der ASR 4.4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3E1722F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+</w:t>
            </w:r>
          </w:p>
          <w:p w14:paraId="5AE65E6C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13DE9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0E3F7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67025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9071F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-</w:t>
            </w:r>
          </w:p>
          <w:p w14:paraId="3E42F545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-</w:t>
            </w:r>
          </w:p>
        </w:tc>
      </w:tr>
      <w:tr w:rsidR="0083245A" w:rsidRPr="0033203E" w14:paraId="781766F5" w14:textId="77777777" w:rsidTr="0033203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1DBAFB0" w14:textId="77777777" w:rsidR="0083245A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EFA5BD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1.9 Beleuchtung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2358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Beträgt die Nennbeleuchtungsstärke</w:t>
            </w:r>
          </w:p>
          <w:p w14:paraId="1576D617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Für Lagerräume, Verkehrswege ohne spezielle Sehaufgabe mind.50lx, bei Allgemeinbeleuchtung mind. 200lx?</w:t>
            </w:r>
          </w:p>
          <w:p w14:paraId="0AFFF239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 xml:space="preserve">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1B39" w14:textId="594D8F7F" w:rsidR="0083245A" w:rsidRDefault="00C82364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Wird in allen Bereichen eingehalten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DAD1B1F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+</w:t>
            </w:r>
          </w:p>
          <w:p w14:paraId="34F63DB1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98970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A7B3C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675B5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E4A1E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-</w:t>
            </w:r>
          </w:p>
          <w:p w14:paraId="06EE1E91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-</w:t>
            </w:r>
          </w:p>
        </w:tc>
      </w:tr>
      <w:tr w:rsidR="0083245A" w:rsidRPr="0033203E" w14:paraId="6CD81A0B" w14:textId="77777777" w:rsidTr="0033203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4D5AD61" w14:textId="77777777" w:rsidR="0083245A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693D21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1.10 Raumbedarf/</w:t>
            </w:r>
          </w:p>
          <w:p w14:paraId="545ADB20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Verkehrswege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470C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Sind Verkehrswege so bemessen,</w:t>
            </w:r>
          </w:p>
          <w:p w14:paraId="45D36AD4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gekennzeichnet und freigehalten, dass die erforderliche Sicherheit</w:t>
            </w:r>
          </w:p>
          <w:p w14:paraId="5AB62E31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für Benutzer und angrenzende Arbeitsbereiche gewährleistet ist?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EC37" w14:textId="40C4125D" w:rsidR="0083245A" w:rsidRDefault="00927AE7" w:rsidP="005638B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Ja.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C70A85C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+</w:t>
            </w:r>
          </w:p>
          <w:p w14:paraId="08F7BBF9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F2FE53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378D6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F9CE9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35117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-</w:t>
            </w:r>
          </w:p>
          <w:p w14:paraId="154AACE9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-</w:t>
            </w:r>
          </w:p>
        </w:tc>
      </w:tr>
      <w:tr w:rsidR="0083245A" w:rsidRPr="0033203E" w14:paraId="7DB9AD6A" w14:textId="77777777" w:rsidTr="0033203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6C0910" w14:textId="77777777" w:rsidR="0083245A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A48867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1.11 Haltungsarbeit/</w:t>
            </w:r>
          </w:p>
          <w:p w14:paraId="431185E0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Haltearbeit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AD88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Werden Zwangshaltungen und Haltearbeit vermieden?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0077" w14:textId="2EF5DD76" w:rsidR="0083245A" w:rsidRDefault="00927AE7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Ja</w:t>
            </w:r>
            <w:r w:rsidR="0033203E">
              <w:rPr>
                <w:rFonts w:eastAsia="Arial Unicode MS" w:cs="Arial Unicode MS"/>
              </w:rPr>
              <w:t xml:space="preserve"> durch wechselnde Tätigkeiten am Arbeitsplatz.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585A8B4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+</w:t>
            </w:r>
          </w:p>
          <w:p w14:paraId="63A5C234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8234C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0F15B7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C0F808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809A0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-</w:t>
            </w:r>
          </w:p>
          <w:p w14:paraId="7295F3DF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-</w:t>
            </w:r>
          </w:p>
        </w:tc>
      </w:tr>
      <w:tr w:rsidR="0083245A" w:rsidRPr="0033203E" w14:paraId="24038A78" w14:textId="77777777" w:rsidTr="0033203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73EC201" w14:textId="77777777" w:rsidR="0083245A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  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A57C01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1.12 Kombination aus statischer und dynamischer 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EB75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Wie hoch ist der Anteil statischer Arbeit an der Gesamtarbeit?</w:t>
            </w:r>
          </w:p>
          <w:p w14:paraId="4F5FD114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Im Allgemeinen ist der statische Anteil kritischer .Werden negative</w:t>
            </w:r>
          </w:p>
          <w:p w14:paraId="29E4C38F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Einflussfaktoren , wie ruckartige</w:t>
            </w:r>
          </w:p>
          <w:p w14:paraId="482F0FE1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Bewegung, Rumpfverdrehung, Rumpfseitenneigung ,deutliche</w:t>
            </w:r>
          </w:p>
          <w:p w14:paraId="5080F6CA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Rumpfbeugung und große Griffweiten, vermieden?</w:t>
            </w:r>
          </w:p>
          <w:p w14:paraId="7E888B3B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Sind die Lasten auf Grund ihrer Geometrie handhabbar?</w:t>
            </w:r>
          </w:p>
          <w:p w14:paraId="57524D32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Lassen sich Hebe- und Transportvorgänge erleichtern?</w:t>
            </w:r>
          </w:p>
          <w:p w14:paraId="0B684D43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AB81" w14:textId="23D69DB3" w:rsidR="0083245A" w:rsidRDefault="00C82364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Keine statische Arbeit, wird durch wechselnde Tätigkeiten vermieden.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9883520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+</w:t>
            </w:r>
          </w:p>
          <w:p w14:paraId="396AEE7B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BC710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09D9C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B399E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E5B54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-</w:t>
            </w:r>
          </w:p>
          <w:p w14:paraId="2532AC2A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-</w:t>
            </w:r>
          </w:p>
        </w:tc>
      </w:tr>
      <w:tr w:rsidR="0083245A" w:rsidRPr="0033203E" w14:paraId="086F78B2" w14:textId="77777777" w:rsidTr="0033203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6E3F4D0" w14:textId="77777777" w:rsidR="0083245A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339385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1.13 Persönliche Schutzausrüstung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4BDA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Ist die PSA geeignet und wirksam?</w:t>
            </w:r>
          </w:p>
          <w:p w14:paraId="32FDD1AC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Wird sie von den Beschäftigten</w:t>
            </w:r>
          </w:p>
          <w:p w14:paraId="4E61877A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Akzeptiert?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744EA" w14:textId="73300C32" w:rsidR="0083245A" w:rsidRDefault="00927AE7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Ja.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C3B8692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+</w:t>
            </w:r>
          </w:p>
          <w:p w14:paraId="72A66667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375AD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B65C38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C9940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FFBF9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-</w:t>
            </w:r>
          </w:p>
          <w:p w14:paraId="3CC2637D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-</w:t>
            </w:r>
          </w:p>
        </w:tc>
      </w:tr>
      <w:tr w:rsidR="0083245A" w:rsidRPr="0033203E" w14:paraId="37B4E69E" w14:textId="77777777" w:rsidTr="0033203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77606AD" w14:textId="77777777" w:rsidR="0083245A" w:rsidRPr="00BD31BD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EAF5A9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1.14 Unterweisung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33ED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Werden die Beschäftigten vor</w:t>
            </w:r>
          </w:p>
          <w:p w14:paraId="4AD7FBA4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Aufnahme ihrer Tätigkeit und danach regelmäßig über mögliche Gefahren</w:t>
            </w:r>
          </w:p>
          <w:p w14:paraId="5ADD95AC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 xml:space="preserve">Sowie über die Maßnahmen zu deren Abwendung unterwiesen? 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D230" w14:textId="0A7945F6" w:rsidR="0083245A" w:rsidRPr="00B5730A" w:rsidRDefault="00927AE7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Ja, durch jährliche Sicherheitsunterweisung.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06321BA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+</w:t>
            </w:r>
          </w:p>
          <w:p w14:paraId="0611AF72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846ED8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9D4AC8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4AAD4E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74A3A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-</w:t>
            </w:r>
          </w:p>
          <w:p w14:paraId="36175216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-</w:t>
            </w:r>
          </w:p>
        </w:tc>
      </w:tr>
      <w:tr w:rsidR="0083245A" w:rsidRPr="0033203E" w14:paraId="465A6610" w14:textId="77777777" w:rsidTr="0033203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FFFF6" w14:textId="77777777" w:rsidR="0083245A" w:rsidRPr="00BD31BD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0B3B90" w14:textId="77777777" w:rsidR="0083245A" w:rsidRPr="00B5730A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C9D2" w14:textId="77777777" w:rsidR="0083245A" w:rsidRPr="00B5730A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5435" w14:textId="77777777" w:rsidR="0083245A" w:rsidRPr="00B5730A" w:rsidRDefault="0083245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243B5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+</w:t>
            </w:r>
          </w:p>
          <w:p w14:paraId="520C310C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27F56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BE840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29A935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D1472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-</w:t>
            </w:r>
          </w:p>
          <w:p w14:paraId="2D162A1D" w14:textId="77777777" w:rsidR="0083245A" w:rsidRPr="0033203E" w:rsidRDefault="0083245A" w:rsidP="0033203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3203E">
              <w:rPr>
                <w:rFonts w:eastAsia="Arial Unicode MS" w:cs="Arial Unicode MS"/>
              </w:rPr>
              <w:t>-</w:t>
            </w:r>
          </w:p>
        </w:tc>
      </w:tr>
    </w:tbl>
    <w:p w14:paraId="150A5140" w14:textId="77777777" w:rsidR="001D17A4" w:rsidRPr="0033203E" w:rsidRDefault="001D17A4" w:rsidP="0033203E">
      <w:pPr>
        <w:spacing w:line="240" w:lineRule="auto"/>
        <w:jc w:val="left"/>
        <w:rPr>
          <w:rFonts w:eastAsia="Arial Unicode MS" w:cs="Arial Unicode MS"/>
        </w:rPr>
      </w:pPr>
    </w:p>
    <w:sectPr w:rsidR="001D17A4" w:rsidRPr="0033203E" w:rsidSect="004938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F8169" w14:textId="77777777" w:rsidR="00193D04" w:rsidRDefault="00193D04" w:rsidP="00A92C31">
      <w:pPr>
        <w:spacing w:before="0" w:after="0" w:line="240" w:lineRule="auto"/>
      </w:pPr>
      <w:r>
        <w:separator/>
      </w:r>
    </w:p>
  </w:endnote>
  <w:endnote w:type="continuationSeparator" w:id="0">
    <w:p w14:paraId="0DE4BE0B" w14:textId="77777777" w:rsidR="00193D04" w:rsidRDefault="00193D04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81991" w14:textId="77777777" w:rsidR="004003D8" w:rsidRDefault="004003D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193D04" w:rsidRPr="00C34AC4" w14:paraId="5808959F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0DF02FFD" w14:textId="77777777" w:rsidR="00193D04" w:rsidRPr="00D23EB2" w:rsidRDefault="004003D8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>
            <w:rPr>
              <w:rFonts w:ascii="Verdana" w:hAnsi="Verdana"/>
              <w:noProof/>
              <w:sz w:val="6"/>
              <w:lang w:eastAsia="de-DE"/>
            </w:rPr>
            <w:pict w14:anchorId="2CE3B22C">
              <v:line id="Gerade Verbindung 17" o:spid="_x0000_s53249" style="position:absolute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" strokecolor="black [3213]" strokeweight="1pt">
                <w10:wrap anchorx="margin"/>
              </v:line>
            </w:pic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526DC417" w14:textId="77777777" w:rsidR="00193D04" w:rsidRPr="00D23EB2" w:rsidRDefault="00193D04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193D04" w:rsidRPr="00C34AC4" w14:paraId="62F66691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5C60EAD9" w14:textId="77777777" w:rsidR="00193D04" w:rsidRPr="00C34AC4" w:rsidRDefault="00193D04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0D1E6ADD" w14:textId="77777777" w:rsidR="00193D04" w:rsidRPr="00C34AC4" w:rsidRDefault="00193D04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="004D6FB9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="004D6FB9" w:rsidRPr="00C34AC4">
            <w:rPr>
              <w:rFonts w:ascii="Verdana" w:hAnsi="Verdana"/>
              <w:sz w:val="16"/>
            </w:rPr>
            <w:fldChar w:fldCharType="separate"/>
          </w:r>
          <w:r w:rsidR="0083245A">
            <w:rPr>
              <w:rFonts w:ascii="Verdana" w:hAnsi="Verdana"/>
              <w:noProof/>
              <w:sz w:val="16"/>
            </w:rPr>
            <w:t>4</w:t>
          </w:r>
          <w:r w:rsidR="004D6FB9"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="004D6FB9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="004D6FB9" w:rsidRPr="00C34AC4">
            <w:rPr>
              <w:rFonts w:ascii="Verdana" w:hAnsi="Verdana"/>
              <w:sz w:val="16"/>
            </w:rPr>
            <w:fldChar w:fldCharType="separate"/>
          </w:r>
          <w:r w:rsidR="0083245A">
            <w:rPr>
              <w:rFonts w:ascii="Verdana" w:hAnsi="Verdana"/>
              <w:noProof/>
              <w:sz w:val="16"/>
            </w:rPr>
            <w:t>5</w:t>
          </w:r>
          <w:r w:rsidR="004D6FB9"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193D04" w:rsidRPr="00C34AC4" w14:paraId="519A1A89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1C9B10E" w14:textId="77777777" w:rsidR="00193D04" w:rsidRPr="00C34AC4" w:rsidRDefault="00193D04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193D04" w:rsidRPr="00560C30" w14:paraId="28B54F84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FF8D94E" w14:textId="2FD011D5" w:rsidR="00193D04" w:rsidRPr="00560C30" w:rsidRDefault="00193D0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</w:t>
          </w:r>
          <w:r w:rsidR="004003D8">
            <w:rPr>
              <w:rFonts w:ascii="Verdana" w:hAnsi="Verdana"/>
              <w:sz w:val="12"/>
            </w:rPr>
            <w:t>93</w:t>
          </w:r>
          <w:r w:rsidRPr="002007B4">
            <w:rPr>
              <w:rFonts w:ascii="Verdana" w:hAnsi="Verdana"/>
              <w:sz w:val="12"/>
            </w:rPr>
            <w:t xml:space="preserve"> - Gefährdungsbeurteilung </w:t>
          </w:r>
          <w:r w:rsidR="0033203E">
            <w:rPr>
              <w:rFonts w:ascii="Verdana" w:hAnsi="Verdana"/>
              <w:sz w:val="12"/>
            </w:rPr>
            <w:t>Handtransport</w:t>
          </w:r>
          <w:r w:rsidR="004003D8">
            <w:rPr>
              <w:rFonts w:ascii="Verdana" w:hAnsi="Verdana"/>
              <w:sz w:val="12"/>
            </w:rPr>
            <w:t xml:space="preserve"> und manuelles Ein- und Auslagern</w:t>
          </w:r>
        </w:p>
      </w:tc>
    </w:tr>
  </w:tbl>
  <w:p w14:paraId="4EB84E0C" w14:textId="77777777" w:rsidR="00193D04" w:rsidRPr="00560C30" w:rsidRDefault="00193D04" w:rsidP="00222B0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6742E" w14:textId="77777777" w:rsidR="004003D8" w:rsidRDefault="004003D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F4198" w14:textId="77777777" w:rsidR="00193D04" w:rsidRDefault="00193D04" w:rsidP="00A92C31">
      <w:pPr>
        <w:spacing w:before="0" w:after="0" w:line="240" w:lineRule="auto"/>
      </w:pPr>
      <w:r>
        <w:separator/>
      </w:r>
    </w:p>
  </w:footnote>
  <w:footnote w:type="continuationSeparator" w:id="0">
    <w:p w14:paraId="2A9B081F" w14:textId="77777777" w:rsidR="00193D04" w:rsidRDefault="00193D04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DA293" w14:textId="77777777" w:rsidR="004003D8" w:rsidRDefault="004003D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193D04" w:rsidRPr="00C34AC4" w14:paraId="1D073126" w14:textId="77777777" w:rsidTr="008656D7">
      <w:trPr>
        <w:trHeight w:val="283"/>
      </w:trPr>
      <w:tc>
        <w:tcPr>
          <w:tcW w:w="8169" w:type="dxa"/>
        </w:tcPr>
        <w:p w14:paraId="1A8A40B8" w14:textId="66407BE8" w:rsidR="00193D04" w:rsidRPr="00C34AC4" w:rsidRDefault="00193D0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33203E">
            <w:rPr>
              <w:rFonts w:ascii="Verdana" w:hAnsi="Verdana" w:cs="Arial"/>
              <w:b/>
            </w:rPr>
            <w:t>9</w:t>
          </w:r>
          <w:r>
            <w:rPr>
              <w:rFonts w:ascii="Verdana" w:hAnsi="Verdana" w:cs="Arial"/>
              <w:b/>
            </w:rPr>
            <w:t>3.0</w:t>
          </w:r>
        </w:p>
      </w:tc>
      <w:tc>
        <w:tcPr>
          <w:tcW w:w="7283" w:type="dxa"/>
          <w:vMerge w:val="restart"/>
        </w:tcPr>
        <w:p w14:paraId="44E19468" w14:textId="77777777" w:rsidR="00193D04" w:rsidRPr="00C34AC4" w:rsidRDefault="00193D04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20824951" wp14:editId="41437E38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93D04" w:rsidRPr="00C34AC4" w14:paraId="099EA955" w14:textId="77777777" w:rsidTr="008656D7">
      <w:trPr>
        <w:trHeight w:val="567"/>
      </w:trPr>
      <w:tc>
        <w:tcPr>
          <w:tcW w:w="8169" w:type="dxa"/>
        </w:tcPr>
        <w:p w14:paraId="37F550B4" w14:textId="77777777" w:rsidR="00193D04" w:rsidRPr="00C34AC4" w:rsidRDefault="00193D04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5925D152" w14:textId="77777777" w:rsidR="00193D04" w:rsidRPr="00C34AC4" w:rsidRDefault="00193D04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1ADC1F04" w14:textId="77777777" w:rsidR="00193D04" w:rsidRPr="00C34AC4" w:rsidRDefault="00193D04">
          <w:pPr>
            <w:pStyle w:val="Kopfzeile"/>
            <w:rPr>
              <w:rFonts w:ascii="Verdana" w:hAnsi="Verdana"/>
            </w:rPr>
          </w:pPr>
        </w:p>
      </w:tc>
    </w:tr>
  </w:tbl>
  <w:p w14:paraId="26D2E34B" w14:textId="77777777" w:rsidR="00193D04" w:rsidRDefault="004003D8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w:pict w14:anchorId="554E035C">
        <v:line id="Gerade Verbindung 15" o:spid="_x0000_s53250" style="position:absolute;z-index:25166745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" strokecolor="black [3213]" strokeweight="1pt">
          <w10:wrap anchorx="margin"/>
        </v:lin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778EF" w14:textId="77777777" w:rsidR="004003D8" w:rsidRDefault="004003D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7964183">
    <w:abstractNumId w:val="0"/>
  </w:num>
  <w:num w:numId="2" w16cid:durableId="889919374">
    <w:abstractNumId w:val="6"/>
  </w:num>
  <w:num w:numId="3" w16cid:durableId="692540275">
    <w:abstractNumId w:val="2"/>
  </w:num>
  <w:num w:numId="4" w16cid:durableId="1306937547">
    <w:abstractNumId w:val="3"/>
  </w:num>
  <w:num w:numId="5" w16cid:durableId="943536404">
    <w:abstractNumId w:val="4"/>
  </w:num>
  <w:num w:numId="6" w16cid:durableId="69080433">
    <w:abstractNumId w:val="7"/>
  </w:num>
  <w:num w:numId="7" w16cid:durableId="219440048">
    <w:abstractNumId w:val="1"/>
  </w:num>
  <w:num w:numId="8" w16cid:durableId="2904803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53251"/>
    <o:shapelayout v:ext="edit">
      <o:idmap v:ext="edit" data="5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2C31"/>
    <w:rsid w:val="00051516"/>
    <w:rsid w:val="00070671"/>
    <w:rsid w:val="000845EA"/>
    <w:rsid w:val="000D5815"/>
    <w:rsid w:val="000F440F"/>
    <w:rsid w:val="00104639"/>
    <w:rsid w:val="00107F90"/>
    <w:rsid w:val="00130EDB"/>
    <w:rsid w:val="00193D04"/>
    <w:rsid w:val="001C30EF"/>
    <w:rsid w:val="001D17A4"/>
    <w:rsid w:val="001F0B10"/>
    <w:rsid w:val="002007B4"/>
    <w:rsid w:val="00222B0D"/>
    <w:rsid w:val="00232DEB"/>
    <w:rsid w:val="00242774"/>
    <w:rsid w:val="002C7B1E"/>
    <w:rsid w:val="002F24A2"/>
    <w:rsid w:val="002F6B41"/>
    <w:rsid w:val="003001EE"/>
    <w:rsid w:val="00325654"/>
    <w:rsid w:val="0033203E"/>
    <w:rsid w:val="00386CAF"/>
    <w:rsid w:val="003A5358"/>
    <w:rsid w:val="003A54AB"/>
    <w:rsid w:val="003D4E0D"/>
    <w:rsid w:val="003E67B1"/>
    <w:rsid w:val="003F1C89"/>
    <w:rsid w:val="004003D8"/>
    <w:rsid w:val="00404EAA"/>
    <w:rsid w:val="00407D12"/>
    <w:rsid w:val="00427C1A"/>
    <w:rsid w:val="00452255"/>
    <w:rsid w:val="0049367F"/>
    <w:rsid w:val="0049387B"/>
    <w:rsid w:val="004A3D89"/>
    <w:rsid w:val="004B545D"/>
    <w:rsid w:val="004D40E7"/>
    <w:rsid w:val="004D6A63"/>
    <w:rsid w:val="004D6FB9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21DC7"/>
    <w:rsid w:val="0063799F"/>
    <w:rsid w:val="00640350"/>
    <w:rsid w:val="0065133B"/>
    <w:rsid w:val="00661A51"/>
    <w:rsid w:val="006D35DD"/>
    <w:rsid w:val="0071154E"/>
    <w:rsid w:val="007238F1"/>
    <w:rsid w:val="00741866"/>
    <w:rsid w:val="00744E03"/>
    <w:rsid w:val="00752E82"/>
    <w:rsid w:val="00760EE8"/>
    <w:rsid w:val="00763CF1"/>
    <w:rsid w:val="00793AB9"/>
    <w:rsid w:val="00794093"/>
    <w:rsid w:val="007C4A06"/>
    <w:rsid w:val="007D029A"/>
    <w:rsid w:val="0080584B"/>
    <w:rsid w:val="0083245A"/>
    <w:rsid w:val="00835840"/>
    <w:rsid w:val="00840823"/>
    <w:rsid w:val="00860E29"/>
    <w:rsid w:val="008656D7"/>
    <w:rsid w:val="008B106A"/>
    <w:rsid w:val="008C4495"/>
    <w:rsid w:val="008E037F"/>
    <w:rsid w:val="008F2B47"/>
    <w:rsid w:val="00904568"/>
    <w:rsid w:val="00927AE7"/>
    <w:rsid w:val="00945571"/>
    <w:rsid w:val="009659CF"/>
    <w:rsid w:val="00972BE9"/>
    <w:rsid w:val="0098468D"/>
    <w:rsid w:val="00987AEE"/>
    <w:rsid w:val="00993BCD"/>
    <w:rsid w:val="009A0F9C"/>
    <w:rsid w:val="00A1052A"/>
    <w:rsid w:val="00A16591"/>
    <w:rsid w:val="00A22829"/>
    <w:rsid w:val="00A41D37"/>
    <w:rsid w:val="00A64A9D"/>
    <w:rsid w:val="00A77778"/>
    <w:rsid w:val="00A92C31"/>
    <w:rsid w:val="00AA4C20"/>
    <w:rsid w:val="00AE49B6"/>
    <w:rsid w:val="00B05CCB"/>
    <w:rsid w:val="00B33708"/>
    <w:rsid w:val="00B5730A"/>
    <w:rsid w:val="00B80707"/>
    <w:rsid w:val="00B8454A"/>
    <w:rsid w:val="00BD31BD"/>
    <w:rsid w:val="00BD6F7D"/>
    <w:rsid w:val="00BF199D"/>
    <w:rsid w:val="00C34AC4"/>
    <w:rsid w:val="00C82364"/>
    <w:rsid w:val="00C877DE"/>
    <w:rsid w:val="00C878F6"/>
    <w:rsid w:val="00D12C2E"/>
    <w:rsid w:val="00D15A83"/>
    <w:rsid w:val="00D23EB2"/>
    <w:rsid w:val="00D36B9E"/>
    <w:rsid w:val="00D85F18"/>
    <w:rsid w:val="00DA0393"/>
    <w:rsid w:val="00DA407C"/>
    <w:rsid w:val="00DD5CBD"/>
    <w:rsid w:val="00E031FD"/>
    <w:rsid w:val="00E1007A"/>
    <w:rsid w:val="00E15A8A"/>
    <w:rsid w:val="00E30E04"/>
    <w:rsid w:val="00E543A8"/>
    <w:rsid w:val="00EB6F98"/>
    <w:rsid w:val="00F07F95"/>
    <w:rsid w:val="00F4628F"/>
    <w:rsid w:val="00F819A7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1"/>
    <o:shapelayout v:ext="edit">
      <o:idmap v:ext="edit" data="1"/>
      <o:rules v:ext="edit">
        <o:r id="V:Rule3" type="connector" idref="#Gerade Verbindung mit Pfeil 25"/>
        <o:r id="V:Rule4" type="connector" idref="#Gerade Verbindung mit Pfeil 24"/>
      </o:rules>
    </o:shapelayout>
  </w:shapeDefaults>
  <w:decimalSymbol w:val=","/>
  <w:listSeparator w:val=";"/>
  <w14:docId w14:val="766D9649"/>
  <w15:docId w15:val="{DBA86D01-5609-479C-921A-5B289C66F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193D04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Arial" w:hAnsi="Arial" w:cs="Arial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193D04"/>
    <w:rPr>
      <w:rFonts w:ascii="Arial" w:eastAsia="Times New Roman" w:hAnsi="Arial" w:cs="Arial"/>
      <w:sz w:val="24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6BD5C45C-EFAE-4CCF-9601-806943102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590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10</cp:revision>
  <cp:lastPrinted>2019-05-20T11:27:00Z</cp:lastPrinted>
  <dcterms:created xsi:type="dcterms:W3CDTF">2019-05-20T11:20:00Z</dcterms:created>
  <dcterms:modified xsi:type="dcterms:W3CDTF">2025-07-22T08:31:00Z</dcterms:modified>
</cp:coreProperties>
</file>