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8E368" w14:textId="77777777" w:rsidR="00506DD4" w:rsidRPr="00D97D8E" w:rsidRDefault="00506DD4" w:rsidP="00917595">
      <w:pPr>
        <w:pStyle w:val="Fuzeile"/>
        <w:spacing w:line="276" w:lineRule="auto"/>
        <w:rPr>
          <w:rFonts w:ascii="Verdana" w:hAnsi="Verdana"/>
          <w:sz w:val="18"/>
          <w:szCs w:val="18"/>
        </w:rPr>
      </w:pPr>
    </w:p>
    <w:tbl>
      <w:tblPr>
        <w:tblW w:w="146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276"/>
        <w:gridCol w:w="2126"/>
        <w:gridCol w:w="1134"/>
        <w:gridCol w:w="2694"/>
        <w:gridCol w:w="2126"/>
        <w:gridCol w:w="709"/>
        <w:gridCol w:w="850"/>
        <w:gridCol w:w="851"/>
      </w:tblGrid>
      <w:tr w:rsidR="00917595" w:rsidRPr="00A14E6E" w14:paraId="569A46CB" w14:textId="77777777" w:rsidTr="00CB6E9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6478D83B" w14:textId="77777777" w:rsidR="003621FE" w:rsidRPr="00A14E6E" w:rsidRDefault="003621FE" w:rsidP="00CB6E9C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Dokumentengruppe</w:t>
            </w:r>
            <w:r w:rsidR="00CB6E9C" w:rsidRPr="00A14E6E">
              <w:rPr>
                <w:rFonts w:cs="Arial"/>
                <w:sz w:val="18"/>
                <w:szCs w:val="18"/>
              </w:rPr>
              <w:t xml:space="preserve"> </w:t>
            </w:r>
            <w:r w:rsidRPr="00A14E6E">
              <w:rPr>
                <w:rFonts w:cs="Arial"/>
                <w:sz w:val="18"/>
                <w:szCs w:val="18"/>
              </w:rPr>
              <w:t>/</w:t>
            </w:r>
            <w:r w:rsidR="00CB6E9C" w:rsidRPr="00A14E6E">
              <w:rPr>
                <w:rFonts w:cs="Arial"/>
                <w:sz w:val="18"/>
                <w:szCs w:val="18"/>
              </w:rPr>
              <w:t xml:space="preserve"> </w:t>
            </w:r>
            <w:r w:rsidRPr="00A14E6E">
              <w:rPr>
                <w:rFonts w:cs="Arial"/>
                <w:sz w:val="18"/>
                <w:szCs w:val="18"/>
              </w:rPr>
              <w:t>Dokumentenart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0B0C4C45" w14:textId="77777777" w:rsidR="003621FE" w:rsidRPr="00A14E6E" w:rsidRDefault="003621FE" w:rsidP="00917595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Erstellung durch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71D697B4" w14:textId="77777777" w:rsidR="003621FE" w:rsidRPr="00A14E6E" w:rsidRDefault="003621FE" w:rsidP="00917595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Prüfung und Freigabe durch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5086CDC6" w14:textId="77777777" w:rsidR="003621FE" w:rsidRPr="00A14E6E" w:rsidRDefault="003621FE" w:rsidP="00917595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Ausgabe durch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5E9108A8" w14:textId="77777777" w:rsidR="003621FE" w:rsidRPr="00A14E6E" w:rsidRDefault="00CB6E9C" w:rsidP="00CB6E9C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Empfänger</w:t>
            </w:r>
            <w:r w:rsidR="003621FE" w:rsidRPr="00A14E6E">
              <w:rPr>
                <w:rFonts w:cs="Arial"/>
                <w:sz w:val="18"/>
                <w:szCs w:val="18"/>
              </w:rPr>
              <w:t>kreis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7D060C2A" w14:textId="77777777" w:rsidR="003621FE" w:rsidRPr="00A14E6E" w:rsidRDefault="003621FE" w:rsidP="00917595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Ort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6C0DA01D" w14:textId="77777777" w:rsidR="003621FE" w:rsidRPr="00A14E6E" w:rsidRDefault="003621FE" w:rsidP="00917595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QAZ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61C47849" w14:textId="77777777" w:rsidR="003621FE" w:rsidRPr="00A14E6E" w:rsidRDefault="003621FE" w:rsidP="00917595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Archiv-dauer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14:paraId="49477D2F" w14:textId="77777777" w:rsidR="003621FE" w:rsidRPr="00A14E6E" w:rsidRDefault="006A01D2" w:rsidP="00917595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Bem</w:t>
            </w:r>
          </w:p>
        </w:tc>
      </w:tr>
      <w:tr w:rsidR="00685ED6" w:rsidRPr="00A14E6E" w14:paraId="6CE3B013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AC7F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IMS-Handbuch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62FF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  <w:lang w:val="en-GB"/>
              </w:rPr>
            </w:pPr>
            <w:r w:rsidRPr="00A14E6E">
              <w:rPr>
                <w:rFonts w:cs="Arial"/>
                <w:sz w:val="18"/>
                <w:szCs w:val="18"/>
                <w:lang w:val="en-GB"/>
              </w:rPr>
              <w:t>QMB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BCE1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  <w:lang w:val="en-GB"/>
              </w:rPr>
            </w:pPr>
            <w:r w:rsidRPr="00A14E6E">
              <w:rPr>
                <w:rFonts w:cs="Arial"/>
                <w:sz w:val="18"/>
                <w:szCs w:val="18"/>
                <w:lang w:val="en-GB"/>
              </w:rPr>
              <w:t>GF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CE46D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  <w:lang w:val="en-GB"/>
              </w:rPr>
            </w:pPr>
            <w:r w:rsidRPr="00A14E6E">
              <w:rPr>
                <w:rFonts w:cs="Arial"/>
                <w:sz w:val="18"/>
                <w:szCs w:val="18"/>
                <w:lang w:val="en-GB"/>
              </w:rPr>
              <w:t>QMB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3EE4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A15D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44AA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0739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FEF1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20788309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6B2A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Managementbewertung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F895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  <w:lang w:val="en-GB"/>
              </w:rPr>
            </w:pPr>
            <w:r w:rsidRPr="00A14E6E">
              <w:rPr>
                <w:rFonts w:cs="Arial"/>
                <w:sz w:val="18"/>
                <w:szCs w:val="18"/>
                <w:lang w:val="en-GB"/>
              </w:rPr>
              <w:t>GF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52AD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  <w:lang w:val="en-GB"/>
              </w:rPr>
            </w:pPr>
            <w:r w:rsidRPr="00A14E6E">
              <w:rPr>
                <w:rFonts w:cs="Arial"/>
                <w:sz w:val="18"/>
                <w:szCs w:val="18"/>
                <w:lang w:val="en-GB"/>
              </w:rPr>
              <w:t>GF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88E1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  <w:lang w:val="en-GB"/>
              </w:rPr>
            </w:pPr>
            <w:r w:rsidRPr="00A14E6E">
              <w:rPr>
                <w:rFonts w:cs="Arial"/>
                <w:sz w:val="18"/>
                <w:szCs w:val="18"/>
                <w:lang w:val="en-GB"/>
              </w:rPr>
              <w:t>QMB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EB22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  <w:lang w:val="en-GB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4B6A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  <w:lang w:val="en-GB"/>
              </w:rPr>
            </w:pPr>
            <w:r w:rsidRPr="00A14E6E">
              <w:rPr>
                <w:rFonts w:cs="Arial"/>
                <w:sz w:val="18"/>
                <w:szCs w:val="18"/>
                <w:lang w:val="en-GB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F87D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  <w:lang w:val="en-GB"/>
              </w:rPr>
            </w:pPr>
            <w:r w:rsidRPr="00A14E6E">
              <w:rPr>
                <w:rFonts w:cs="Arial"/>
                <w:sz w:val="18"/>
                <w:szCs w:val="18"/>
                <w:lang w:val="en-GB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A5FC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8282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0C59C672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7AC3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Dokumentenpyramide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6797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DDE7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GF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D0D3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1E75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4594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1075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3E18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0167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06C24B22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EAB4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Betriebsvereinbarungen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D8E8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BR/GF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25CE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GF/BR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33E7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GF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15E8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483C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0A3F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E1A0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8A72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77DA442C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90C6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Verfahrensanweisungen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D95F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F410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Prozesseigner, GF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EA60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31C8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A284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91A3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EAC2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04D8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152C2D61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644E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Allgemeine Anweisungen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ECBC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D6EE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Prozesseigner, GF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4A8A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6D78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6124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72FC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0384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B35D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5BC9D008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59A4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Prüfanweisungen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CB74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F6FE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Prozesseigner, QS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43C8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37B9D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9E4B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8208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22B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2162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12862D79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E9D4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SOP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43C2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4871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Prozesseigner, PD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EB4C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9033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2A2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7C80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2946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4330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027F219C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B289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Arbeitssicherheitsdokumente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0F41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0B18D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GF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86BF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241B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ED2C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A08D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12DE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B4AB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2975C54C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9153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Formblätter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EE97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07EC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Prozesseigener, QS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DA49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0031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3086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5639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A05A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785D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16305415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EBFB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Prozessdarstellungen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C9CE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D0FB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Prozesseigner, GF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063E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563F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8ECC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02CF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8D83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AA3F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3FB31FF1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662F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Diverse Dokumente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EDC6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9D98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Prozesseigener, QS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B94F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DCD8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25DB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19BE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7D5A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B1EA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071B3782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D3A6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Preisliste, Rabattliste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5E00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GF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F396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Verkaufsabteilungen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97F8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GF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F365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Verkaufsabteilungen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4739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GF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2FC0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D39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4DD5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05F1C64A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2D29D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Vertragsunterlagen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AB7E2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Verkaufs-abteilungen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148E2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Verkaufsabteilungen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9DD66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378A7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Verkaufsabteilungen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C77E3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Verkaufsabteilungen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41403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4A82E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8DE0B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6E660B02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50AC2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Liste DIN, EN, VDE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E8E82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Verlage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1FCCED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DT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05A45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DT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7EB4B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 Bedarf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E8784D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Sharepoint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5BD9F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C4E6B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sym w:font="Courier New" w:char="0038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D2DC9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71B18485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C150B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Konstruktionsrichtlinien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42C9D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KO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46D20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CTO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F4B0A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KO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2A13F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KO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4BE89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D3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26626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9A3E8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5D4F2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27ABC3DB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35D2D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Briefings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E7152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23E4E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CTO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10E99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PE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DE8C9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  <w:lang w:val="en-GB"/>
              </w:rPr>
            </w:pPr>
            <w:r w:rsidRPr="00A14E6E">
              <w:rPr>
                <w:rFonts w:cs="Arial"/>
                <w:sz w:val="18"/>
                <w:szCs w:val="18"/>
                <w:lang w:val="en-GB"/>
              </w:rPr>
              <w:t>KO, SK, NK, EE, LE, ET, ID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C3656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  <w:lang w:val="en-GB"/>
              </w:rPr>
            </w:pPr>
            <w:r w:rsidRPr="00A14E6E">
              <w:rPr>
                <w:rFonts w:cs="Arial"/>
                <w:sz w:val="18"/>
                <w:szCs w:val="18"/>
                <w:lang w:val="en-GB"/>
              </w:rPr>
              <w:t>D3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16DCC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2020B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93302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738B20EC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85610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Projektordner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E92E4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KO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A12B9D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130D5D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F46EC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KO, PE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4A481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BB9F7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E1C2FD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02628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4E263730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7AE0F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Stücklisten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1443E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NK, SK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7E0AA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NK, SK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6A72F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SK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C95B9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PD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CAFB2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PD, KO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12F95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F3579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sym w:font="Courier New" w:char="0038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741A6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5DCDCF10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200EB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Zeichnungen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E274D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KO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A9A34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KO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E939E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KO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5F105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PD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03712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KO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1926A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EBEE8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sym w:font="Courier New" w:char="0038"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2B0E3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75E9F163" w14:textId="77777777" w:rsidTr="00CB6E9C">
        <w:tblPrEx>
          <w:tblCellMar>
            <w:top w:w="0" w:type="dxa"/>
            <w:bottom w:w="0" w:type="dxa"/>
          </w:tblCellMar>
        </w:tblPrEx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8D8CA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Liste der Formblätter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59B57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QMB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93650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98A73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QMB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54071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Verteiler QMH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A06E2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QMB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AE603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AE624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FDAD3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702C5F08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DE52D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lastRenderedPageBreak/>
              <w:t>Liste der zugelassenen Lieferanten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1C969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EK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C8DC5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GF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B9E12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EK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FE7B9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D7359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EK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2F48C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06F3B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C0D15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7A835BEE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46A0F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Lieferantenbewertung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9A866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EK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226FA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GF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219AB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EK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39BB9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DE90E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EK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690E1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4E2F9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85A12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28FFF44E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6ABDB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Liste Produktionsmittel (PPS)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FCB98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PD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660B5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CD00C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PD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A3069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zuständ. Abteilungen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41A3B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32151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60185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931E5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753EAD07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4C221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Wartungspläne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C57AD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PD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066EE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D8B9B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5913E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zuständ. Abteilungen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5DFCE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PD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BD1924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7A5C6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37016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0431F009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80DE1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Lieferscheine/WE-Prüf.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D56F5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EK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1CA1D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7A711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50E54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78CCE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EK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599A4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805FE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EBC6A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302682A1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D22F3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Erstmusterprüfberichte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68F47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KO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7763A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35EEA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1079D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PD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1F27E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KO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4B0AA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E5AAC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D5478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6BED10C7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6E19E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Liste Prüf/Messmittel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E399D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QMB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91A36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Fachbereichsleiter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3749A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Fach-bereiche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11DA1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betroffenen Fach-bereiche siehe VA-0055-Prüfmittelüberwachung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E8B4A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Onlinetool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67D7D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CF42A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3C85FD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70F75963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A9824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Prüfaufzeichnungen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F7AB7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PD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7AE87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355E4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6EC61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B1241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Abteilungsleiter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C2B1C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B830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4D711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184E0DCD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2D1E6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Kundenreklamationen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F5385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VI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7FBF1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D2D2D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VI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F0254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Jeweiliger Verursacher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D2E91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D3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44D81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22E82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3145C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688E4025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7441A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Beanstandungsmitteilungen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073E6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F262C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C4CA0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86746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2CB74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Server/Prozess Monitoring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804EE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5EBBA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52763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78DC5A0F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3FCAA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Liste der Korrekturmaßnahmen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4EEC4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COO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CBE1D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A40B3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COO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4E039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ED42F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Teams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2F395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B804F1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A263D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1C7DB012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77EB6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Auditplan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8FD01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QMB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2E3F1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GF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366B2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QMB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BAB52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C4732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82A52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06273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1BAB0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1386CCEF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D86BA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interne Auditberichte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A763C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QMB, EMB, UMB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AA946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GF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0C944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QMB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A145AD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FAEE8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9E052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38FEB6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907FE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045BD69D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70996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externe Audits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BA078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extern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C0346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A6B27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18C29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Alle Mitarbeiter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EEDCE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Intranet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9D318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82F1C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82F773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5D2DA622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4504B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Schulungsplan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D3162F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PA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06CEE9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GF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3C7F3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GF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E907CB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Abteilungsleiter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DCD40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BF1638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C4179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CAE7DC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685ED6" w:rsidRPr="00A14E6E" w14:paraId="38C7CFF7" w14:textId="77777777" w:rsidTr="00B0037A">
        <w:tblPrEx>
          <w:tblCellMar>
            <w:top w:w="0" w:type="dxa"/>
            <w:bottom w:w="0" w:type="dxa"/>
          </w:tblCellMar>
        </w:tblPrEx>
        <w:trPr>
          <w:trHeight w:val="227"/>
        </w:trPr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4B3D9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Schulungsnachweise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85CE0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Abteilungs-leiter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3CA62D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BFCD77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39FBCA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Personalakte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7D38A5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PA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F2D7A0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46EC1E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A14E6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DD1052" w14:textId="77777777" w:rsidR="00685ED6" w:rsidRPr="00A14E6E" w:rsidRDefault="00685ED6" w:rsidP="00685ED6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6481F6B8" w14:textId="77777777" w:rsidR="00506DD4" w:rsidRPr="00A14E6E" w:rsidRDefault="00506DD4" w:rsidP="00917595">
      <w:pPr>
        <w:tabs>
          <w:tab w:val="left" w:pos="900"/>
        </w:tabs>
        <w:spacing w:line="276" w:lineRule="auto"/>
        <w:rPr>
          <w:rFonts w:cs="Arial"/>
          <w:sz w:val="18"/>
          <w:szCs w:val="18"/>
        </w:rPr>
      </w:pPr>
    </w:p>
    <w:sectPr w:rsidR="00506DD4" w:rsidRPr="00A14E6E" w:rsidSect="00A14E6E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 w:code="9"/>
      <w:pgMar w:top="839" w:right="1134" w:bottom="1134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C5999" w14:textId="77777777" w:rsidR="00371596" w:rsidRDefault="00371596">
      <w:pPr>
        <w:spacing w:before="0" w:line="240" w:lineRule="auto"/>
      </w:pPr>
      <w:r>
        <w:separator/>
      </w:r>
    </w:p>
  </w:endnote>
  <w:endnote w:type="continuationSeparator" w:id="0">
    <w:p w14:paraId="1B2560B2" w14:textId="77777777" w:rsidR="00371596" w:rsidRDefault="0037159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SB-LigCon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A5C10" w14:textId="7EB2A574" w:rsidR="00CB6E9C" w:rsidRDefault="00A14E6E"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42C12AB" wp14:editId="6BF7061E">
              <wp:simplePos x="0" y="0"/>
              <wp:positionH relativeFrom="margin">
                <wp:posOffset>34290</wp:posOffset>
              </wp:positionH>
              <wp:positionV relativeFrom="paragraph">
                <wp:posOffset>177800</wp:posOffset>
              </wp:positionV>
              <wp:extent cx="9189720" cy="0"/>
              <wp:effectExtent l="15240" t="6350" r="15240" b="127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897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254833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2.7pt,14pt" to="726.3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" strokeweight="1pt">
              <w10:wrap anchorx="margin"/>
            </v:line>
          </w:pict>
        </mc:Fallback>
      </mc:AlternateContent>
    </w:r>
  </w:p>
  <w:tbl>
    <w:tblPr>
      <w:tblW w:w="1482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643"/>
      <w:gridCol w:w="10186"/>
    </w:tblGrid>
    <w:tr w:rsidR="00CB6E9C" w:rsidRPr="00A14E6E" w14:paraId="0A5E7AFC" w14:textId="77777777" w:rsidTr="00A14E6E">
      <w:trPr>
        <w:trHeight w:val="145"/>
      </w:trPr>
      <w:tc>
        <w:tcPr>
          <w:tcW w:w="4643" w:type="dxa"/>
          <w:tcBorders>
            <w:top w:val="nil"/>
            <w:left w:val="nil"/>
            <w:bottom w:val="nil"/>
            <w:right w:val="nil"/>
          </w:tcBorders>
        </w:tcPr>
        <w:p w14:paraId="601ACBDE" w14:textId="502FBBD7" w:rsidR="00CB6E9C" w:rsidRPr="00A14E6E" w:rsidRDefault="00CB6E9C" w:rsidP="00506DD4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cs="Arial"/>
            </w:rPr>
          </w:pPr>
          <w:r w:rsidRPr="00A14E6E">
            <w:rPr>
              <w:rFonts w:cs="Arial"/>
            </w:rPr>
            <w:t xml:space="preserve">Revision </w:t>
          </w:r>
          <w:r w:rsidR="00A14E6E" w:rsidRPr="00A14E6E">
            <w:rPr>
              <w:rFonts w:cs="Arial"/>
            </w:rPr>
            <w:t>2</w:t>
          </w:r>
        </w:p>
      </w:tc>
      <w:tc>
        <w:tcPr>
          <w:tcW w:w="10185" w:type="dxa"/>
          <w:tcBorders>
            <w:top w:val="nil"/>
            <w:left w:val="nil"/>
            <w:bottom w:val="nil"/>
            <w:right w:val="nil"/>
          </w:tcBorders>
        </w:tcPr>
        <w:p w14:paraId="7F0BFFBA" w14:textId="77777777" w:rsidR="00CB6E9C" w:rsidRPr="00A14E6E" w:rsidRDefault="00CB6E9C" w:rsidP="00506DD4">
          <w:pPr>
            <w:pStyle w:val="Fuzeile"/>
            <w:jc w:val="right"/>
            <w:rPr>
              <w:rFonts w:cs="Arial"/>
            </w:rPr>
          </w:pPr>
          <w:r w:rsidRPr="00A14E6E">
            <w:rPr>
              <w:rFonts w:cs="Arial"/>
            </w:rPr>
            <w:t xml:space="preserve">Seite </w:t>
          </w:r>
          <w:r w:rsidRPr="00A14E6E">
            <w:rPr>
              <w:rFonts w:cs="Arial"/>
            </w:rPr>
            <w:fldChar w:fldCharType="begin"/>
          </w:r>
          <w:r w:rsidRPr="00A14E6E">
            <w:rPr>
              <w:rFonts w:cs="Arial"/>
            </w:rPr>
            <w:instrText xml:space="preserve"> PAGE </w:instrText>
          </w:r>
          <w:r w:rsidRPr="00A14E6E">
            <w:rPr>
              <w:rFonts w:cs="Arial"/>
            </w:rPr>
            <w:fldChar w:fldCharType="separate"/>
          </w:r>
          <w:r w:rsidR="00D97D8E" w:rsidRPr="00A14E6E">
            <w:rPr>
              <w:rFonts w:cs="Arial"/>
              <w:noProof/>
            </w:rPr>
            <w:t>3</w:t>
          </w:r>
          <w:r w:rsidRPr="00A14E6E">
            <w:rPr>
              <w:rFonts w:cs="Arial"/>
            </w:rPr>
            <w:fldChar w:fldCharType="end"/>
          </w:r>
          <w:r w:rsidRPr="00A14E6E">
            <w:rPr>
              <w:rFonts w:cs="Arial"/>
            </w:rPr>
            <w:t xml:space="preserve"> von </w:t>
          </w:r>
          <w:r w:rsidRPr="00A14E6E">
            <w:rPr>
              <w:rFonts w:cs="Arial"/>
            </w:rPr>
            <w:fldChar w:fldCharType="begin"/>
          </w:r>
          <w:r w:rsidRPr="00A14E6E">
            <w:rPr>
              <w:rFonts w:cs="Arial"/>
            </w:rPr>
            <w:instrText xml:space="preserve"> NUMPAGES </w:instrText>
          </w:r>
          <w:r w:rsidRPr="00A14E6E">
            <w:rPr>
              <w:rFonts w:cs="Arial"/>
            </w:rPr>
            <w:fldChar w:fldCharType="separate"/>
          </w:r>
          <w:r w:rsidR="00D97D8E" w:rsidRPr="00A14E6E">
            <w:rPr>
              <w:rFonts w:cs="Arial"/>
              <w:noProof/>
            </w:rPr>
            <w:t>3</w:t>
          </w:r>
          <w:r w:rsidRPr="00A14E6E">
            <w:rPr>
              <w:rFonts w:cs="Arial"/>
            </w:rPr>
            <w:fldChar w:fldCharType="end"/>
          </w:r>
        </w:p>
      </w:tc>
    </w:tr>
    <w:tr w:rsidR="00CB6E9C" w:rsidRPr="00A14E6E" w14:paraId="63B74393" w14:textId="77777777" w:rsidTr="00A14E6E">
      <w:trPr>
        <w:trHeight w:val="145"/>
      </w:trPr>
      <w:tc>
        <w:tcPr>
          <w:tcW w:w="14829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5A0C520" w14:textId="77777777" w:rsidR="00CB6E9C" w:rsidRPr="00A14E6E" w:rsidRDefault="00CB6E9C" w:rsidP="002C149B">
          <w:pPr>
            <w:pStyle w:val="Fuzeile"/>
            <w:rPr>
              <w:rFonts w:cs="Arial"/>
              <w:sz w:val="12"/>
            </w:rPr>
          </w:pPr>
        </w:p>
      </w:tc>
    </w:tr>
    <w:tr w:rsidR="00CB6E9C" w:rsidRPr="00A14E6E" w14:paraId="3BCF8E2D" w14:textId="77777777" w:rsidTr="00A14E6E">
      <w:trPr>
        <w:trHeight w:val="145"/>
      </w:trPr>
      <w:tc>
        <w:tcPr>
          <w:tcW w:w="14829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8A84E46" w14:textId="5749C402" w:rsidR="00CB6E9C" w:rsidRPr="00A14E6E" w:rsidRDefault="00A14E6E" w:rsidP="00A14E6E">
          <w:pPr>
            <w:rPr>
              <w:rFonts w:cs="Arial"/>
              <w:sz w:val="12"/>
            </w:rPr>
          </w:pPr>
          <w:r w:rsidRPr="00A14E6E">
            <w:rPr>
              <w:rFonts w:cs="Arial"/>
              <w:sz w:val="12"/>
            </w:rPr>
            <w:t>\\IMS\Dokumentenmanagement\08_Formblätter\FB-0017 - Lenkung der Dokumente und Daten (Aufbewahrung) ---offline---\FB-0017.1-Lenkung der Dokumente und Daten (Aufbewahrung)_DRAFT20220224.doc</w:t>
          </w:r>
        </w:p>
      </w:tc>
    </w:tr>
  </w:tbl>
  <w:p w14:paraId="248E1769" w14:textId="77777777" w:rsidR="00CB6E9C" w:rsidRPr="00A14E6E" w:rsidRDefault="00CB6E9C" w:rsidP="00A14E6E">
    <w:pPr>
      <w:pStyle w:val="Fuzeile"/>
      <w:rPr>
        <w:rFonts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2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21"/>
      <w:gridCol w:w="1171"/>
      <w:gridCol w:w="1171"/>
      <w:gridCol w:w="1171"/>
      <w:gridCol w:w="1710"/>
    </w:tblGrid>
    <w:tr w:rsidR="00CB6E9C" w14:paraId="799A34A6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9701" w:type="dxa"/>
          <w:vMerge w:val="restart"/>
        </w:tcPr>
        <w:p w14:paraId="467687BC" w14:textId="77777777" w:rsidR="00CB6E9C" w:rsidRDefault="00CB6E9C">
          <w:pPr>
            <w:pStyle w:val="Fuzeile"/>
          </w:pPr>
          <w:fldSimple w:instr=" FILENAME \p ">
            <w:r>
              <w:rPr>
                <w:noProof/>
              </w:rPr>
              <w:t>\\Weef8\qs\_Auszubildende\Zeynep Cakil\Handbuch ISO 9001-2000 09\Formblätter\Formblätter neu\Quer\7.5 Wartung und Instandhaltung Pulverbeschichtung I.DOC</w:t>
            </w:r>
          </w:fldSimple>
        </w:p>
      </w:tc>
      <w:tc>
        <w:tcPr>
          <w:tcW w:w="1134" w:type="dxa"/>
        </w:tcPr>
        <w:p w14:paraId="4C4212A2" w14:textId="77777777" w:rsidR="00CB6E9C" w:rsidRDefault="00CB6E9C">
          <w:pPr>
            <w:pStyle w:val="Fuzeile"/>
          </w:pPr>
          <w:r>
            <w:t>erstellt::</w:t>
          </w:r>
        </w:p>
      </w:tc>
      <w:tc>
        <w:tcPr>
          <w:tcW w:w="1134" w:type="dxa"/>
        </w:tcPr>
        <w:p w14:paraId="1DD1BACD" w14:textId="77777777" w:rsidR="00CB6E9C" w:rsidRDefault="00CB6E9C">
          <w:pPr>
            <w:pStyle w:val="Fuzeile"/>
          </w:pPr>
          <w:r>
            <w:t>geprüft:</w:t>
          </w:r>
        </w:p>
      </w:tc>
      <w:tc>
        <w:tcPr>
          <w:tcW w:w="1134" w:type="dxa"/>
        </w:tcPr>
        <w:p w14:paraId="11F81E2C" w14:textId="77777777" w:rsidR="00CB6E9C" w:rsidRDefault="00CB6E9C">
          <w:pPr>
            <w:pStyle w:val="Fuzeile"/>
          </w:pPr>
          <w:r>
            <w:t>freigegeben;</w:t>
          </w:r>
        </w:p>
      </w:tc>
      <w:tc>
        <w:tcPr>
          <w:tcW w:w="1656" w:type="dxa"/>
        </w:tcPr>
        <w:p w14:paraId="76AA2D56" w14:textId="77777777" w:rsidR="00CB6E9C" w:rsidRDefault="00CB6E9C">
          <w:pPr>
            <w:pStyle w:val="Fuzeile"/>
          </w:pPr>
          <w:r>
            <w:t>Revision: 0</w:t>
          </w:r>
        </w:p>
      </w:tc>
    </w:tr>
    <w:tr w:rsidR="00CB6E9C" w14:paraId="6AD57975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9701" w:type="dxa"/>
          <w:vMerge/>
        </w:tcPr>
        <w:p w14:paraId="2BE2C09D" w14:textId="77777777" w:rsidR="00CB6E9C" w:rsidRDefault="00CB6E9C">
          <w:pPr>
            <w:pStyle w:val="Fuzeile"/>
          </w:pPr>
        </w:p>
      </w:tc>
      <w:tc>
        <w:tcPr>
          <w:tcW w:w="1134" w:type="dxa"/>
        </w:tcPr>
        <w:p w14:paraId="350407B3" w14:textId="77777777" w:rsidR="00CB6E9C" w:rsidRDefault="00CB6E9C">
          <w:pPr>
            <w:pStyle w:val="Fuzeile"/>
          </w:pPr>
        </w:p>
      </w:tc>
      <w:tc>
        <w:tcPr>
          <w:tcW w:w="1134" w:type="dxa"/>
        </w:tcPr>
        <w:p w14:paraId="76A82E7F" w14:textId="77777777" w:rsidR="00CB6E9C" w:rsidRDefault="00CB6E9C">
          <w:pPr>
            <w:pStyle w:val="Fuzeile"/>
          </w:pPr>
        </w:p>
      </w:tc>
      <w:tc>
        <w:tcPr>
          <w:tcW w:w="1134" w:type="dxa"/>
        </w:tcPr>
        <w:p w14:paraId="2D0CC17D" w14:textId="77777777" w:rsidR="00CB6E9C" w:rsidRDefault="00CB6E9C">
          <w:pPr>
            <w:pStyle w:val="Fuzeile"/>
          </w:pPr>
        </w:p>
      </w:tc>
      <w:tc>
        <w:tcPr>
          <w:tcW w:w="1656" w:type="dxa"/>
        </w:tcPr>
        <w:p w14:paraId="5D679BEB" w14:textId="77777777" w:rsidR="00CB6E9C" w:rsidRDefault="00CB6E9C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von </w:t>
          </w:r>
          <w:fldSimple w:instr=" NUMPAGES ">
            <w:r>
              <w:rPr>
                <w:noProof/>
              </w:rPr>
              <w:t>1</w:t>
            </w:r>
          </w:fldSimple>
        </w:p>
      </w:tc>
    </w:tr>
  </w:tbl>
  <w:p w14:paraId="1AA17DB5" w14:textId="77777777" w:rsidR="00CB6E9C" w:rsidRDefault="00CB6E9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2CF53" w14:textId="77777777" w:rsidR="00371596" w:rsidRDefault="00371596">
      <w:pPr>
        <w:spacing w:before="0" w:line="240" w:lineRule="auto"/>
      </w:pPr>
      <w:r>
        <w:separator/>
      </w:r>
    </w:p>
  </w:footnote>
  <w:footnote w:type="continuationSeparator" w:id="0">
    <w:p w14:paraId="7827887F" w14:textId="77777777" w:rsidR="00371596" w:rsidRDefault="0037159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52"/>
      <w:gridCol w:w="2208"/>
    </w:tblGrid>
    <w:tr w:rsidR="00CB6E9C" w:rsidRPr="002C149B" w14:paraId="0D8D984F" w14:textId="77777777" w:rsidTr="008B3CD7">
      <w:trPr>
        <w:trHeight w:hRule="exact" w:val="720"/>
      </w:trPr>
      <w:tc>
        <w:tcPr>
          <w:tcW w:w="12866" w:type="dxa"/>
          <w:vMerge w:val="restart"/>
          <w:vAlign w:val="center"/>
        </w:tcPr>
        <w:p w14:paraId="5B483AAF" w14:textId="77777777" w:rsidR="00CB6E9C" w:rsidRPr="00A14E6E" w:rsidRDefault="00CB6E9C" w:rsidP="002C149B">
          <w:pPr>
            <w:spacing w:before="0" w:line="240" w:lineRule="auto"/>
            <w:jc w:val="center"/>
            <w:rPr>
              <w:rFonts w:cs="Arial"/>
              <w:b/>
              <w:sz w:val="36"/>
            </w:rPr>
          </w:pPr>
          <w:r w:rsidRPr="00A14E6E">
            <w:rPr>
              <w:rFonts w:cs="Arial"/>
              <w:b/>
              <w:sz w:val="36"/>
            </w:rPr>
            <w:t>Dokumentenmatrix, Lenkung der Dokumente und Daten</w:t>
          </w:r>
        </w:p>
      </w:tc>
      <w:tc>
        <w:tcPr>
          <w:tcW w:w="1786" w:type="dxa"/>
          <w:shd w:val="clear" w:color="auto" w:fill="FFFFFF"/>
        </w:tcPr>
        <w:p w14:paraId="7D003F69" w14:textId="52BFCD30" w:rsidR="00CB6E9C" w:rsidRPr="007B16C1" w:rsidRDefault="00A14E6E" w:rsidP="002C149B">
          <w:pPr>
            <w:spacing w:before="0" w:line="240" w:lineRule="auto"/>
            <w:rPr>
              <w:rFonts w:ascii="Verdana" w:hAnsi="Verdana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0BFF8208" wp14:editId="61960161">
                <wp:simplePos x="0" y="0"/>
                <wp:positionH relativeFrom="column">
                  <wp:posOffset>-26035</wp:posOffset>
                </wp:positionH>
                <wp:positionV relativeFrom="paragraph">
                  <wp:posOffset>80010</wp:posOffset>
                </wp:positionV>
                <wp:extent cx="1264920" cy="304800"/>
                <wp:effectExtent l="0" t="0" r="0" b="0"/>
                <wp:wrapTopAndBottom/>
                <wp:docPr id="12" name="Bild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492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CB6E9C" w14:paraId="790AD72A" w14:textId="77777777" w:rsidTr="008B3CD7">
      <w:trPr>
        <w:trHeight w:val="565"/>
      </w:trPr>
      <w:tc>
        <w:tcPr>
          <w:tcW w:w="12866" w:type="dxa"/>
          <w:vMerge/>
        </w:tcPr>
        <w:p w14:paraId="0C18B73D" w14:textId="77777777" w:rsidR="00CB6E9C" w:rsidRDefault="00CB6E9C" w:rsidP="002C149B">
          <w:pPr>
            <w:spacing w:before="0" w:line="240" w:lineRule="auto"/>
          </w:pPr>
        </w:p>
      </w:tc>
      <w:tc>
        <w:tcPr>
          <w:tcW w:w="1786" w:type="dxa"/>
          <w:vAlign w:val="center"/>
        </w:tcPr>
        <w:p w14:paraId="2B3A5CE7" w14:textId="13949A62" w:rsidR="00CB6E9C" w:rsidRPr="00A14E6E" w:rsidRDefault="00CB6E9C" w:rsidP="003621FE">
          <w:pPr>
            <w:spacing w:before="0" w:line="240" w:lineRule="auto"/>
            <w:jc w:val="center"/>
            <w:rPr>
              <w:rFonts w:cs="Arial"/>
              <w:sz w:val="24"/>
            </w:rPr>
          </w:pPr>
          <w:r w:rsidRPr="00A14E6E">
            <w:rPr>
              <w:rFonts w:cs="Arial"/>
              <w:sz w:val="24"/>
            </w:rPr>
            <w:t>FB-0017.</w:t>
          </w:r>
          <w:r w:rsidR="00A14E6E">
            <w:rPr>
              <w:rFonts w:cs="Arial"/>
              <w:sz w:val="24"/>
            </w:rPr>
            <w:t>2</w:t>
          </w:r>
        </w:p>
      </w:tc>
    </w:tr>
  </w:tbl>
  <w:p w14:paraId="2FED70E0" w14:textId="77777777" w:rsidR="00CB6E9C" w:rsidRDefault="00CB6E9C">
    <w:pPr>
      <w:spacing w:before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168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929"/>
      <w:gridCol w:w="1239"/>
    </w:tblGrid>
    <w:tr w:rsidR="00CB6E9C" w14:paraId="2C0073A8" w14:textId="77777777">
      <w:tblPrEx>
        <w:tblCellMar>
          <w:top w:w="0" w:type="dxa"/>
          <w:bottom w:w="0" w:type="dxa"/>
        </w:tblCellMar>
      </w:tblPrEx>
      <w:trPr>
        <w:cantSplit/>
        <w:trHeight w:hRule="exact" w:val="510"/>
      </w:trPr>
      <w:tc>
        <w:tcPr>
          <w:tcW w:w="14034" w:type="dxa"/>
          <w:vMerge w:val="restart"/>
          <w:vAlign w:val="center"/>
        </w:tcPr>
        <w:p w14:paraId="73C281CC" w14:textId="77777777" w:rsidR="00CB6E9C" w:rsidRDefault="00CB6E9C">
          <w:pPr>
            <w:pStyle w:val="Kopfzeile"/>
          </w:pPr>
          <w:r>
            <w:t>Nullserienbewertung</w:t>
          </w:r>
        </w:p>
      </w:tc>
      <w:tc>
        <w:tcPr>
          <w:tcW w:w="1247" w:type="dxa"/>
          <w:tcBorders>
            <w:bottom w:val="single" w:sz="4" w:space="0" w:color="auto"/>
          </w:tcBorders>
          <w:vAlign w:val="center"/>
        </w:tcPr>
        <w:p w14:paraId="07FA64FA" w14:textId="77777777" w:rsidR="00CB6E9C" w:rsidRDefault="00CB6E9C">
          <w:pPr>
            <w:pStyle w:val="Kopfzeile2"/>
          </w:pPr>
          <w:r>
            <w:t>FB 0.0.0</w:t>
          </w:r>
        </w:p>
      </w:tc>
    </w:tr>
    <w:tr w:rsidR="00CB6E9C" w14:paraId="692A964A" w14:textId="77777777">
      <w:tblPrEx>
        <w:tblCellMar>
          <w:top w:w="0" w:type="dxa"/>
          <w:bottom w:w="0" w:type="dxa"/>
        </w:tblCellMar>
      </w:tblPrEx>
      <w:trPr>
        <w:cantSplit/>
        <w:trHeight w:hRule="exact" w:val="566"/>
      </w:trPr>
      <w:tc>
        <w:tcPr>
          <w:tcW w:w="14034" w:type="dxa"/>
          <w:vMerge/>
        </w:tcPr>
        <w:p w14:paraId="2861CDA6" w14:textId="77777777" w:rsidR="00CB6E9C" w:rsidRDefault="00CB6E9C">
          <w:pPr>
            <w:widowControl w:val="0"/>
          </w:pPr>
        </w:p>
      </w:tc>
      <w:tc>
        <w:tcPr>
          <w:tcW w:w="1247" w:type="dxa"/>
          <w:shd w:val="clear" w:color="auto" w:fill="000000"/>
          <w:vAlign w:val="center"/>
        </w:tcPr>
        <w:p w14:paraId="4B1B1612" w14:textId="361C5155" w:rsidR="00CB6E9C" w:rsidRDefault="00A14E6E">
          <w:pPr>
            <w:widowControl w:val="0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09D518F2" wp14:editId="49D2C6AA">
                <wp:simplePos x="0" y="0"/>
                <wp:positionH relativeFrom="column">
                  <wp:posOffset>-41275</wp:posOffset>
                </wp:positionH>
                <wp:positionV relativeFrom="paragraph">
                  <wp:posOffset>19050</wp:posOffset>
                </wp:positionV>
                <wp:extent cx="783590" cy="315595"/>
                <wp:effectExtent l="0" t="0" r="0" b="0"/>
                <wp:wrapNone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1D48859" w14:textId="77777777" w:rsidR="00CB6E9C" w:rsidRDefault="00CB6E9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noPunctuationKerning/>
  <w:characterSpacingControl w:val="doNotCompress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BB"/>
    <w:rsid w:val="000D139E"/>
    <w:rsid w:val="00162F88"/>
    <w:rsid w:val="001D4452"/>
    <w:rsid w:val="00260A8A"/>
    <w:rsid w:val="00270119"/>
    <w:rsid w:val="002C149B"/>
    <w:rsid w:val="002E2825"/>
    <w:rsid w:val="0034139B"/>
    <w:rsid w:val="003621FE"/>
    <w:rsid w:val="00371596"/>
    <w:rsid w:val="003E43A1"/>
    <w:rsid w:val="00506DD4"/>
    <w:rsid w:val="00530EFC"/>
    <w:rsid w:val="00556F23"/>
    <w:rsid w:val="006404E1"/>
    <w:rsid w:val="00683DBB"/>
    <w:rsid w:val="00685ED6"/>
    <w:rsid w:val="006A01D2"/>
    <w:rsid w:val="007B16C1"/>
    <w:rsid w:val="007D143E"/>
    <w:rsid w:val="007F3FE2"/>
    <w:rsid w:val="00821A36"/>
    <w:rsid w:val="008312BC"/>
    <w:rsid w:val="008B3CD7"/>
    <w:rsid w:val="00917595"/>
    <w:rsid w:val="00935229"/>
    <w:rsid w:val="0096449D"/>
    <w:rsid w:val="00A14E6E"/>
    <w:rsid w:val="00A44517"/>
    <w:rsid w:val="00B0037A"/>
    <w:rsid w:val="00CB6E9C"/>
    <w:rsid w:val="00CD7351"/>
    <w:rsid w:val="00D97D8E"/>
    <w:rsid w:val="00DB287C"/>
    <w:rsid w:val="00DD4906"/>
    <w:rsid w:val="00EF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2"/>
    </o:shapelayout>
  </w:shapeDefaults>
  <w:decimalSymbol w:val=","/>
  <w:listSeparator w:val=";"/>
  <w14:docId w14:val="318F1869"/>
  <w15:chartTrackingRefBased/>
  <w15:docId w15:val="{B9CC773B-20F0-4C27-8487-9880AF252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00" w:line="360" w:lineRule="auto"/>
    </w:pPr>
    <w:rPr>
      <w:rFonts w:ascii="Arial" w:hAnsi="Arial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left" w:pos="2835"/>
        <w:tab w:val="center" w:pos="4536"/>
        <w:tab w:val="right" w:pos="9072"/>
      </w:tabs>
      <w:jc w:val="center"/>
    </w:pPr>
    <w:rPr>
      <w:b/>
      <w:sz w:val="32"/>
    </w:rPr>
  </w:style>
  <w:style w:type="paragraph" w:customStyle="1" w:styleId="Kopfzeile2">
    <w:name w:val="Kopfzeile2"/>
    <w:basedOn w:val="Kopfzeile"/>
    <w:pPr>
      <w:spacing w:line="240" w:lineRule="auto"/>
    </w:pPr>
    <w:rPr>
      <w:sz w:val="26"/>
    </w:rPr>
  </w:style>
  <w:style w:type="paragraph" w:styleId="Fuzeile">
    <w:name w:val="footer"/>
    <w:basedOn w:val="Standard"/>
    <w:link w:val="FuzeileZchn"/>
    <w:autoRedefine/>
    <w:pPr>
      <w:tabs>
        <w:tab w:val="center" w:pos="4536"/>
        <w:tab w:val="right" w:pos="9072"/>
      </w:tabs>
      <w:spacing w:before="0" w:line="240" w:lineRule="auto"/>
    </w:pPr>
    <w:rPr>
      <w:sz w:val="16"/>
    </w:rPr>
  </w:style>
  <w:style w:type="table" w:styleId="Tabellengitternetz">
    <w:name w:val="Tabellengitternetz"/>
    <w:basedOn w:val="NormaleTabelle"/>
    <w:uiPriority w:val="59"/>
    <w:rsid w:val="00506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rsid w:val="00506DD4"/>
    <w:rPr>
      <w:rFonts w:ascii="Arial" w:hAnsi="Arial"/>
      <w:sz w:val="16"/>
      <w:szCs w:val="24"/>
    </w:rPr>
  </w:style>
  <w:style w:type="paragraph" w:styleId="Verzeichnis1">
    <w:name w:val="toc 1"/>
    <w:basedOn w:val="Standard"/>
    <w:next w:val="Standard"/>
    <w:autoRedefine/>
    <w:semiHidden/>
    <w:rsid w:val="003621FE"/>
    <w:pPr>
      <w:spacing w:before="0" w:line="400" w:lineRule="exact"/>
      <w:jc w:val="center"/>
    </w:pPr>
    <w:rPr>
      <w:rFonts w:ascii="UniversSB-LigCon" w:hAnsi="UniversSB-LigCo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2149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Nullserienbewertung</vt:lpstr>
    </vt:vector>
  </TitlesOfParts>
  <Company>WE-EF LEUCHTEN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FB-0017.2-Lenkung der Dokumente und Daten (Aufbewahrung)_DRAFT20220224</dc:title>
  <dc:subject/>
  <dc:creator>J. Engmann</dc:creator>
  <cp:keywords/>
  <cp:lastModifiedBy>Alkje Wieschollek</cp:lastModifiedBy>
  <cp:revision>2</cp:revision>
  <cp:lastPrinted>2009-03-31T10:18:00Z</cp:lastPrinted>
  <dcterms:created xsi:type="dcterms:W3CDTF">2022-05-30T11:11:00Z</dcterms:created>
  <dcterms:modified xsi:type="dcterms:W3CDTF">2022-05-30T11:11:00Z</dcterms:modified>
</cp:coreProperties>
</file>